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3" w:rsidRPr="00DB1744" w:rsidRDefault="00BC6283" w:rsidP="00C578E0">
      <w:pPr>
        <w:rPr>
          <w:rFonts w:ascii="Times New Roman" w:hAnsi="Times New Roman"/>
          <w:sz w:val="24"/>
          <w:szCs w:val="24"/>
        </w:rPr>
      </w:pPr>
    </w:p>
    <w:p w:rsidR="00BC6283" w:rsidRPr="00DB1744" w:rsidRDefault="00BC6283" w:rsidP="00C578E0">
      <w:pPr>
        <w:rPr>
          <w:rFonts w:ascii="Times New Roman" w:hAnsi="Times New Roman"/>
          <w:sz w:val="24"/>
          <w:szCs w:val="24"/>
        </w:rPr>
      </w:pPr>
    </w:p>
    <w:p w:rsidR="00BC6283" w:rsidRPr="00DB1744" w:rsidRDefault="00BC6283" w:rsidP="00C578E0">
      <w:pPr>
        <w:rPr>
          <w:rFonts w:ascii="Times New Roman" w:hAnsi="Times New Roman"/>
          <w:sz w:val="24"/>
          <w:szCs w:val="24"/>
        </w:rPr>
      </w:pPr>
    </w:p>
    <w:p w:rsidR="00BC6283" w:rsidRPr="00DB1744" w:rsidRDefault="00BC6283" w:rsidP="00C578E0">
      <w:pPr>
        <w:rPr>
          <w:rFonts w:ascii="Times New Roman" w:hAnsi="Times New Roman"/>
          <w:sz w:val="24"/>
          <w:szCs w:val="24"/>
        </w:rPr>
      </w:pPr>
    </w:p>
    <w:p w:rsidR="00BC6283" w:rsidRPr="00DB1744" w:rsidRDefault="00BC6283" w:rsidP="00C578E0">
      <w:pPr>
        <w:rPr>
          <w:rFonts w:ascii="Times New Roman" w:hAnsi="Times New Roman"/>
          <w:sz w:val="24"/>
          <w:szCs w:val="24"/>
        </w:rPr>
      </w:pPr>
    </w:p>
    <w:p w:rsidR="00BC6283" w:rsidRPr="00DB1744" w:rsidRDefault="00BC6283" w:rsidP="00C578E0">
      <w:pPr>
        <w:rPr>
          <w:rFonts w:ascii="Times New Roman" w:hAnsi="Times New Roman"/>
          <w:sz w:val="24"/>
          <w:szCs w:val="24"/>
        </w:rPr>
      </w:pPr>
    </w:p>
    <w:p w:rsidR="00BC6283" w:rsidRPr="00E249A3" w:rsidRDefault="00BC6283" w:rsidP="00E249A3">
      <w:pPr>
        <w:pStyle w:val="Default"/>
        <w:jc w:val="center"/>
        <w:rPr>
          <w:rFonts w:ascii="Times New Roman" w:eastAsia="Batang" w:hAnsi="Times New Roman" w:cs="Times New Roman"/>
          <w:lang w:eastAsia="ko-KR"/>
        </w:rPr>
      </w:pPr>
      <w:r w:rsidRPr="00E249A3">
        <w:rPr>
          <w:rFonts w:ascii="Times New Roman" w:hAnsi="Times New Roman" w:cs="Times New Roman"/>
        </w:rPr>
        <w:t>Описание функций и инструкции по настройке гидравлического блока HYTOS</w:t>
      </w:r>
    </w:p>
    <w:p w:rsidR="00BC6283" w:rsidRPr="00E249A3" w:rsidRDefault="00BC6283" w:rsidP="00E249A3">
      <w:pPr>
        <w:jc w:val="center"/>
        <w:rPr>
          <w:rFonts w:ascii="Times New Roman" w:hAnsi="Times New Roman"/>
          <w:sz w:val="24"/>
          <w:szCs w:val="24"/>
        </w:rPr>
      </w:pPr>
      <w:r w:rsidRPr="00E249A3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80000274-0001 </w:t>
      </w:r>
      <w:r w:rsidRPr="00E249A3">
        <w:rPr>
          <w:rFonts w:ascii="Times New Roman" w:hAnsi="Times New Roman"/>
          <w:sz w:val="24"/>
          <w:szCs w:val="24"/>
        </w:rPr>
        <w:t xml:space="preserve"> (0.75 кВт 2 МВ) действительны для </w:t>
      </w:r>
      <w:r>
        <w:rPr>
          <w:rFonts w:ascii="Times New Roman" w:hAnsi="Times New Roman"/>
          <w:sz w:val="24"/>
          <w:szCs w:val="24"/>
        </w:rPr>
        <w:t>уравнителя поворотного</w:t>
      </w:r>
      <w:r w:rsidRPr="00E24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порога </w:t>
      </w:r>
      <w:r w:rsidRPr="00E249A3">
        <w:rPr>
          <w:rFonts w:ascii="Times New Roman" w:hAnsi="Times New Roman"/>
          <w:sz w:val="24"/>
          <w:szCs w:val="24"/>
        </w:rPr>
        <w:t xml:space="preserve"> с кнопкой автоматической работы</w:t>
      </w:r>
    </w:p>
    <w:p w:rsidR="00BC6283" w:rsidRPr="00DB1744" w:rsidRDefault="00BC6283" w:rsidP="00C578E0">
      <w:pPr>
        <w:jc w:val="center"/>
        <w:rPr>
          <w:rFonts w:ascii="Times New Roman" w:hAnsi="Times New Roman"/>
          <w:sz w:val="24"/>
          <w:szCs w:val="24"/>
        </w:rPr>
      </w:pPr>
    </w:p>
    <w:p w:rsidR="00BC6283" w:rsidRPr="00433D47" w:rsidRDefault="00BC6283" w:rsidP="00C578E0">
      <w:pPr>
        <w:jc w:val="center"/>
        <w:rPr>
          <w:rFonts w:ascii="Times New Roman" w:hAnsi="Times New Roman"/>
          <w:sz w:val="24"/>
          <w:szCs w:val="24"/>
        </w:rPr>
      </w:pPr>
      <w:r w:rsidRPr="00347FA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5.25pt;height:303pt">
            <v:imagedata r:id="rId7" o:title=""/>
          </v:shape>
        </w:pict>
      </w:r>
    </w:p>
    <w:p w:rsidR="00BC6283" w:rsidRPr="00DB1744" w:rsidRDefault="00BC6283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231"/>
      </w:tblGrid>
      <w:tr w:rsidR="00BC6283" w:rsidRPr="003A36F5" w:rsidTr="003A36F5">
        <w:tc>
          <w:tcPr>
            <w:tcW w:w="9345" w:type="dxa"/>
            <w:gridSpan w:val="2"/>
          </w:tcPr>
          <w:p w:rsidR="00BC6283" w:rsidRPr="0008144C" w:rsidRDefault="00BC6283" w:rsidP="003A3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Описание функции</w:t>
            </w: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Блок управления</w:t>
            </w:r>
          </w:p>
        </w:tc>
        <w:tc>
          <w:tcPr>
            <w:tcW w:w="6231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SD 950Docking LA/DLA/LSA/DLSA</w:t>
            </w: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Гидравлическое устройство</w:t>
            </w:r>
          </w:p>
        </w:tc>
        <w:tc>
          <w:tcPr>
            <w:tcW w:w="6231" w:type="dxa"/>
          </w:tcPr>
          <w:p w:rsidR="00BC6283" w:rsidRPr="0008144C" w:rsidRDefault="00BC6283" w:rsidP="00C57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144C">
              <w:rPr>
                <w:rFonts w:ascii="Times New Roman" w:hAnsi="Times New Roman" w:cs="Times New Roman"/>
                <w:sz w:val="22"/>
                <w:szCs w:val="22"/>
              </w:rPr>
              <w:t xml:space="preserve">Hytos 80000274-0001, 2 магнитных клапана </w:t>
            </w:r>
            <w:r w:rsidRPr="000814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(или подобные)</w:t>
            </w: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Гидравлическая схема</w:t>
            </w:r>
          </w:p>
        </w:tc>
        <w:tc>
          <w:tcPr>
            <w:tcW w:w="6231" w:type="dxa"/>
          </w:tcPr>
          <w:p w:rsidR="00BC6283" w:rsidRPr="0008144C" w:rsidRDefault="00BC6283" w:rsidP="00C57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144C">
              <w:rPr>
                <w:rFonts w:ascii="Times New Roman" w:hAnsi="Times New Roman" w:cs="Times New Roman"/>
                <w:sz w:val="22"/>
                <w:szCs w:val="22"/>
              </w:rPr>
              <w:t>87000144</w:t>
            </w: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44C">
              <w:rPr>
                <w:rFonts w:ascii="Times New Roman" w:hAnsi="Times New Roman"/>
                <w:b/>
              </w:rPr>
              <w:t>Основные условия</w:t>
            </w:r>
          </w:p>
        </w:tc>
        <w:tc>
          <w:tcPr>
            <w:tcW w:w="6231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Все электрические и гидравлические компоненты установлены правильно, ошибки отсутствуют</w:t>
            </w:r>
          </w:p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Опции не установлены. Тягач перед доком отсутствует</w:t>
            </w: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1. Запуск</w:t>
            </w:r>
          </w:p>
        </w:tc>
        <w:tc>
          <w:tcPr>
            <w:tcW w:w="6231" w:type="dxa"/>
          </w:tcPr>
          <w:p w:rsidR="00BC6283" w:rsidRPr="0008144C" w:rsidRDefault="00BC6283" w:rsidP="003A3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Включите основной переключатель (MS)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Включится дисплей 950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Загорится служебный индикатор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Быстро нажмите кнопку «LIFT» для активации магнитных клапанов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Платформа быстро отреагирует, служебный индикатор выключится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Магнитный клапан V1 находится под напряжением для ОТКРЫТИЯ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Устройство готово к запуску</w:t>
            </w: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2. Поднятие платформы</w:t>
            </w:r>
          </w:p>
        </w:tc>
        <w:tc>
          <w:tcPr>
            <w:tcW w:w="6231" w:type="dxa"/>
          </w:tcPr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Нажмите кнопку «LIFT» и удерживайте ее нажатой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Запускается насос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V2 под напряжением, обесточенная пружина возврата V1 закрыта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Повышение давления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Масло течет через V2 и RV1 к обоим подъемным цилиндрам (C1 и C2)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При давлении около 50 бар платформа начинает подниматься</w:t>
            </w: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144C">
              <w:rPr>
                <w:rFonts w:ascii="Times New Roman" w:hAnsi="Times New Roman"/>
              </w:rPr>
              <w:t xml:space="preserve">3. Открытие порога </w:t>
            </w:r>
          </w:p>
        </w:tc>
        <w:tc>
          <w:tcPr>
            <w:tcW w:w="6231" w:type="dxa"/>
          </w:tcPr>
          <w:p w:rsidR="00BC6283" w:rsidRPr="0008144C" w:rsidRDefault="00BC6283" w:rsidP="009334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В заданное время, таймер удлинения поворотного порога (L14), V2 обесточен, пружина возвращается</w:t>
            </w:r>
          </w:p>
          <w:p w:rsidR="00BC6283" w:rsidRPr="0008144C" w:rsidRDefault="00BC6283" w:rsidP="009334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(отсчет таймера удлинения поворотного порога начинается после нажатия кнопки LIFT)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Платформа перестает подниматься и удерживает положение </w:t>
            </w:r>
            <w:r w:rsidRPr="0008144C">
              <w:rPr>
                <w:rFonts w:ascii="Times New Roman" w:hAnsi="Times New Roman"/>
                <w:i/>
                <w:iCs/>
              </w:rPr>
              <w:t>(масло заблокировано закрытым V1 и односторонним обратным клапаном RV1)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Масло течет через V2 к цилиндру порога (А), порог открывается.</w:t>
            </w: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4. Опускание платформы</w:t>
            </w:r>
          </w:p>
        </w:tc>
        <w:tc>
          <w:tcPr>
            <w:tcW w:w="6231" w:type="dxa"/>
          </w:tcPr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Отпустите кнопку «</w:t>
            </w:r>
            <w:r w:rsidRPr="0008144C">
              <w:rPr>
                <w:rFonts w:ascii="Times New Roman" w:hAnsi="Times New Roman"/>
                <w:lang w:val="en-US"/>
              </w:rPr>
              <w:t>LIFT</w:t>
            </w:r>
            <w:r w:rsidRPr="0008144C">
              <w:rPr>
                <w:rFonts w:ascii="Times New Roman" w:hAnsi="Times New Roman"/>
              </w:rPr>
              <w:t>», когда поворотный порог полностью откроется.</w:t>
            </w:r>
          </w:p>
          <w:p w:rsidR="00BC6283" w:rsidRPr="0008144C" w:rsidRDefault="00BC6283" w:rsidP="003A36F5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8144C">
              <w:rPr>
                <w:rFonts w:ascii="Times New Roman" w:hAnsi="Times New Roman"/>
                <w:i/>
                <w:iCs/>
              </w:rPr>
              <w:t>Если кнопку «</w:t>
            </w:r>
            <w:r w:rsidRPr="0008144C">
              <w:rPr>
                <w:rFonts w:ascii="Times New Roman" w:hAnsi="Times New Roman"/>
                <w:i/>
                <w:iCs/>
                <w:lang w:val="en-US"/>
              </w:rPr>
              <w:t>LIFT</w:t>
            </w:r>
            <w:r w:rsidRPr="0008144C">
              <w:rPr>
                <w:rFonts w:ascii="Times New Roman" w:hAnsi="Times New Roman"/>
                <w:i/>
                <w:iCs/>
              </w:rPr>
              <w:t>» держать нажатой, давление повышается. При давлении приблизительно 140 бар (предварительно установленное значение) DB1 сбрасывает давление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Насос останавливается.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V1 под напряжением, открыт.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Платформа опускается. Скорость опускания платформы регулируется дроссельным клапаном DV1</w:t>
            </w:r>
          </w:p>
          <w:p w:rsidR="00BC6283" w:rsidRPr="00EB7574" w:rsidRDefault="00BC6283" w:rsidP="0093348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08144C">
              <w:rPr>
                <w:rFonts w:ascii="Times New Roman" w:hAnsi="Times New Roman"/>
                <w:i/>
              </w:rPr>
              <w:t xml:space="preserve">(Поворотный порог находится в открытом положении: масло цилиндра порога </w:t>
            </w:r>
            <w:r w:rsidRPr="0008144C">
              <w:rPr>
                <w:rFonts w:ascii="Times New Roman" w:hAnsi="Times New Roman"/>
                <w:i/>
                <w:iCs/>
              </w:rPr>
              <w:t xml:space="preserve">заблокировано закрытым </w:t>
            </w:r>
            <w:r w:rsidRPr="0008144C">
              <w:rPr>
                <w:rFonts w:ascii="Times New Roman" w:hAnsi="Times New Roman"/>
                <w:i/>
                <w:iCs/>
                <w:lang w:val="en-US"/>
              </w:rPr>
              <w:t>DB</w:t>
            </w:r>
            <w:r w:rsidRPr="0008144C">
              <w:rPr>
                <w:rFonts w:ascii="Times New Roman" w:hAnsi="Times New Roman"/>
                <w:i/>
                <w:iCs/>
              </w:rPr>
              <w:t xml:space="preserve">1 и </w:t>
            </w:r>
            <w:r w:rsidRPr="0008144C">
              <w:rPr>
                <w:rFonts w:ascii="Times New Roman" w:hAnsi="Times New Roman"/>
                <w:i/>
                <w:iCs/>
                <w:lang w:val="en-US"/>
              </w:rPr>
              <w:t>RV</w:t>
            </w:r>
            <w:r w:rsidRPr="0008144C">
              <w:rPr>
                <w:rFonts w:ascii="Times New Roman" w:hAnsi="Times New Roman"/>
                <w:i/>
                <w:iCs/>
              </w:rPr>
              <w:t>2</w:t>
            </w:r>
            <w:r w:rsidRPr="0008144C">
              <w:rPr>
                <w:rFonts w:ascii="Times New Roman" w:hAnsi="Times New Roman"/>
                <w:i/>
              </w:rPr>
              <w:t>)</w:t>
            </w:r>
          </w:p>
          <w:p w:rsidR="00BC6283" w:rsidRPr="00EB7574" w:rsidRDefault="00BC6283" w:rsidP="0093348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  <w:p w:rsidR="00BC6283" w:rsidRPr="00EB7574" w:rsidRDefault="00BC6283" w:rsidP="0093348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Складывание поворотного порога</w:t>
            </w:r>
          </w:p>
        </w:tc>
        <w:tc>
          <w:tcPr>
            <w:tcW w:w="6231" w:type="dxa"/>
          </w:tcPr>
          <w:p w:rsidR="00BC6283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предустановленного времени, поворотный порог складывается по таймеру (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08144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),</w:t>
            </w:r>
            <w:r w:rsidRPr="000814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Pr="000814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клапан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08144C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будет моментально подано напряжение. Масло может стекать через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08144C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в бак.</w:t>
            </w:r>
          </w:p>
          <w:p w:rsidR="00BC6283" w:rsidRPr="0008144C" w:rsidRDefault="00BC6283" w:rsidP="0008144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08144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поворотный порог складывается по отсчету таймера после нажатия кнопки </w:t>
            </w:r>
            <w:r>
              <w:rPr>
                <w:rFonts w:ascii="Times New Roman" w:hAnsi="Times New Roman"/>
                <w:i/>
                <w:lang w:val="en-US"/>
              </w:rPr>
              <w:t>LIFT</w:t>
            </w:r>
            <w:r w:rsidRPr="0008144C">
              <w:rPr>
                <w:rFonts w:ascii="Times New Roman" w:hAnsi="Times New Roman"/>
                <w:i/>
              </w:rPr>
              <w:t>)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Поворотный порог складывается</w:t>
            </w:r>
          </w:p>
        </w:tc>
      </w:tr>
      <w:tr w:rsidR="00BC6283" w:rsidRPr="003A36F5" w:rsidTr="003A36F5">
        <w:tc>
          <w:tcPr>
            <w:tcW w:w="3114" w:type="dxa"/>
          </w:tcPr>
          <w:p w:rsidR="00BC6283" w:rsidRPr="0008144C" w:rsidRDefault="00BC6283" w:rsidP="003A36F5">
            <w:p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Уравниватель</w:t>
            </w:r>
            <w:r w:rsidRPr="0008144C">
              <w:rPr>
                <w:rFonts w:ascii="Times New Roman" w:hAnsi="Times New Roman"/>
              </w:rPr>
              <w:t xml:space="preserve"> для перекрестного положения (</w:t>
            </w:r>
            <w:r w:rsidRPr="0008144C">
              <w:rPr>
                <w:rFonts w:ascii="Times New Roman" w:hAnsi="Times New Roman"/>
                <w:i/>
                <w:iCs/>
              </w:rPr>
              <w:t>положения покоя</w:t>
            </w:r>
            <w:r w:rsidRPr="0008144C">
              <w:rPr>
                <w:rFonts w:ascii="Times New Roman" w:hAnsi="Times New Roman"/>
              </w:rPr>
              <w:t>)</w:t>
            </w:r>
          </w:p>
        </w:tc>
        <w:tc>
          <w:tcPr>
            <w:tcW w:w="6231" w:type="dxa"/>
          </w:tcPr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Нажмите кнопку автоматической работы один раз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V2 под напряжением, обесточенная пружина возврата V1 закрыта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Повышение давления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Масло течет через V2 и RV1 к обоим подъемным цилиндрам (C1 и C2) </w:t>
            </w:r>
          </w:p>
          <w:p w:rsidR="00BC6283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При давлении около 50 бар платформа начнет подниматься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 xml:space="preserve">В предварительно установленное время, обратный таймер </w:t>
            </w:r>
            <w:r>
              <w:rPr>
                <w:rFonts w:ascii="Times New Roman" w:hAnsi="Times New Roman"/>
              </w:rPr>
              <w:t>уравнителя</w:t>
            </w:r>
            <w:r w:rsidRPr="0008144C">
              <w:rPr>
                <w:rFonts w:ascii="Times New Roman" w:hAnsi="Times New Roman"/>
              </w:rPr>
              <w:t>(L16), насос останавливается</w:t>
            </w:r>
          </w:p>
          <w:p w:rsidR="00BC6283" w:rsidRPr="0008144C" w:rsidRDefault="00BC6283" w:rsidP="003A36F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(</w:t>
            </w:r>
            <w:r w:rsidRPr="0008144C">
              <w:rPr>
                <w:rFonts w:ascii="Times New Roman" w:hAnsi="Times New Roman"/>
                <w:i/>
                <w:iCs/>
              </w:rPr>
              <w:t xml:space="preserve">таймер обратного </w:t>
            </w:r>
            <w:r>
              <w:rPr>
                <w:rFonts w:ascii="Times New Roman" w:hAnsi="Times New Roman"/>
                <w:i/>
                <w:iCs/>
              </w:rPr>
              <w:t>уравнителя</w:t>
            </w:r>
            <w:r w:rsidRPr="0008144C">
              <w:rPr>
                <w:rFonts w:ascii="Times New Roman" w:hAnsi="Times New Roman"/>
                <w:i/>
                <w:iCs/>
              </w:rPr>
              <w:t xml:space="preserve">отсчитывает время после нажатия кнопки </w:t>
            </w:r>
            <w:r w:rsidRPr="0008144C">
              <w:rPr>
                <w:rFonts w:ascii="Times New Roman" w:hAnsi="Times New Roman"/>
              </w:rPr>
              <w:t>автоматической работы)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Обесточенная пружина возврата V2, V1 под напряжением открыт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Масло из подъемных цилиндров течет через DV1 и V1 в бак, платформа опускается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Скорость опускания платформы регулируется DV1.</w:t>
            </w:r>
          </w:p>
          <w:p w:rsidR="00BC6283" w:rsidRPr="0008144C" w:rsidRDefault="00BC6283" w:rsidP="003A3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8144C">
              <w:rPr>
                <w:rFonts w:ascii="Times New Roman" w:hAnsi="Times New Roman"/>
              </w:rPr>
              <w:t>Платформа достигает перекрестного положения</w:t>
            </w:r>
          </w:p>
        </w:tc>
      </w:tr>
    </w:tbl>
    <w:p w:rsidR="00BC6283" w:rsidRPr="00DB1744" w:rsidRDefault="00BC6283" w:rsidP="00C578E0">
      <w:pPr>
        <w:rPr>
          <w:rFonts w:ascii="Times New Roman" w:hAnsi="Times New Roman"/>
          <w:sz w:val="24"/>
          <w:szCs w:val="24"/>
        </w:rPr>
      </w:pPr>
    </w:p>
    <w:p w:rsidR="00BC6283" w:rsidRPr="00DB1744" w:rsidRDefault="00BC6283" w:rsidP="00C578E0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t>Наиболее важные особенности:</w:t>
      </w:r>
    </w:p>
    <w:p w:rsidR="00BC6283" w:rsidRPr="00DB1744" w:rsidRDefault="00BC6283" w:rsidP="00A719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Поворотный порог открывается согласно  предварительно установленному таймеру удлинения </w:t>
      </w:r>
    </w:p>
    <w:p w:rsidR="00BC6283" w:rsidRPr="00DB1744" w:rsidRDefault="00BC6283" w:rsidP="00A719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Уравнитель</w:t>
      </w:r>
      <w:r w:rsidRPr="00DB1744">
        <w:rPr>
          <w:rFonts w:ascii="Times New Roman" w:hAnsi="Times New Roman"/>
          <w:sz w:val="24"/>
          <w:szCs w:val="24"/>
        </w:rPr>
        <w:t xml:space="preserve"> возвращается в перекрестное положение импульсной кнопкой</w:t>
      </w:r>
    </w:p>
    <w:p w:rsidR="00BC6283" w:rsidRPr="00DB1744" w:rsidRDefault="00BC6283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457"/>
      </w:tblGrid>
      <w:tr w:rsidR="00BC6283" w:rsidRPr="003A36F5" w:rsidTr="003A36F5">
        <w:tc>
          <w:tcPr>
            <w:tcW w:w="8625" w:type="dxa"/>
            <w:gridSpan w:val="2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Инструкция по настройке</w:t>
            </w:r>
          </w:p>
        </w:tc>
      </w:tr>
      <w:tr w:rsidR="00BC6283" w:rsidRPr="003A36F5" w:rsidTr="0069430E">
        <w:tc>
          <w:tcPr>
            <w:tcW w:w="3168" w:type="dxa"/>
          </w:tcPr>
          <w:p w:rsidR="00BC6283" w:rsidRPr="003A36F5" w:rsidRDefault="00BC6283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Блок управления</w:t>
            </w:r>
          </w:p>
        </w:tc>
        <w:tc>
          <w:tcPr>
            <w:tcW w:w="5457" w:type="dxa"/>
          </w:tcPr>
          <w:p w:rsidR="00BC6283" w:rsidRPr="0069430E" w:rsidRDefault="00BC6283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0E">
              <w:rPr>
                <w:rFonts w:ascii="Times New Roman" w:hAnsi="Times New Roman"/>
                <w:sz w:val="24"/>
                <w:szCs w:val="24"/>
              </w:rPr>
              <w:t>SD 950Docking LA/DLA/LSA/DLSA</w:t>
            </w:r>
          </w:p>
        </w:tc>
      </w:tr>
      <w:tr w:rsidR="00BC6283" w:rsidRPr="003A36F5" w:rsidTr="0069430E">
        <w:tc>
          <w:tcPr>
            <w:tcW w:w="3168" w:type="dxa"/>
          </w:tcPr>
          <w:p w:rsidR="00BC6283" w:rsidRPr="003A36F5" w:rsidRDefault="00BC6283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Гидравлическое устройство</w:t>
            </w:r>
          </w:p>
        </w:tc>
        <w:tc>
          <w:tcPr>
            <w:tcW w:w="5457" w:type="dxa"/>
          </w:tcPr>
          <w:p w:rsidR="00BC6283" w:rsidRPr="003A36F5" w:rsidRDefault="00BC6283" w:rsidP="002116E2">
            <w:pPr>
              <w:pStyle w:val="Default"/>
              <w:rPr>
                <w:rFonts w:ascii="Times New Roman" w:hAnsi="Times New Roman" w:cs="Times New Roman"/>
              </w:rPr>
            </w:pPr>
            <w:r w:rsidRPr="0069430E">
              <w:rPr>
                <w:rFonts w:ascii="Times New Roman" w:hAnsi="Times New Roman" w:cs="Times New Roman"/>
              </w:rPr>
              <w:t>Hytos 80000274-0001</w:t>
            </w:r>
            <w:r w:rsidRPr="003A36F5">
              <w:rPr>
                <w:rFonts w:ascii="Times New Roman" w:hAnsi="Times New Roman" w:cs="Times New Roman"/>
              </w:rPr>
              <w:t xml:space="preserve">, 2 магнитных клапана </w:t>
            </w:r>
            <w:r w:rsidRPr="003A36F5">
              <w:rPr>
                <w:rFonts w:ascii="Times New Roman" w:hAnsi="Times New Roman" w:cs="Times New Roman"/>
                <w:i/>
                <w:iCs/>
              </w:rPr>
              <w:t>(или подобные)</w:t>
            </w:r>
          </w:p>
        </w:tc>
      </w:tr>
      <w:tr w:rsidR="00BC6283" w:rsidRPr="003A36F5" w:rsidTr="0069430E">
        <w:tc>
          <w:tcPr>
            <w:tcW w:w="3168" w:type="dxa"/>
          </w:tcPr>
          <w:p w:rsidR="00BC6283" w:rsidRPr="003A36F5" w:rsidRDefault="00BC6283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Гидравлическая схема</w:t>
            </w:r>
          </w:p>
        </w:tc>
        <w:tc>
          <w:tcPr>
            <w:tcW w:w="5457" w:type="dxa"/>
          </w:tcPr>
          <w:p w:rsidR="00BC6283" w:rsidRPr="003A36F5" w:rsidRDefault="00BC6283" w:rsidP="002116E2">
            <w:pPr>
              <w:pStyle w:val="Default"/>
              <w:rPr>
                <w:rFonts w:ascii="Times New Roman" w:hAnsi="Times New Roman" w:cs="Times New Roman"/>
              </w:rPr>
            </w:pPr>
            <w:r w:rsidRPr="003A36F5">
              <w:rPr>
                <w:rFonts w:ascii="Times New Roman" w:hAnsi="Times New Roman" w:cs="Times New Roman"/>
              </w:rPr>
              <w:t>870001</w:t>
            </w:r>
            <w:r>
              <w:rPr>
                <w:rFonts w:ascii="Times New Roman" w:hAnsi="Times New Roman" w:cs="Times New Roman"/>
              </w:rPr>
              <w:t>4</w:t>
            </w:r>
            <w:r w:rsidRPr="003A36F5">
              <w:rPr>
                <w:rFonts w:ascii="Times New Roman" w:hAnsi="Times New Roman" w:cs="Times New Roman"/>
              </w:rPr>
              <w:t>4</w:t>
            </w:r>
          </w:p>
        </w:tc>
      </w:tr>
      <w:tr w:rsidR="00BC6283" w:rsidRPr="003A36F5" w:rsidTr="0069430E">
        <w:tc>
          <w:tcPr>
            <w:tcW w:w="3168" w:type="dxa"/>
          </w:tcPr>
          <w:p w:rsidR="00BC6283" w:rsidRPr="003A36F5" w:rsidRDefault="00BC6283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Основные условия</w:t>
            </w:r>
          </w:p>
        </w:tc>
        <w:tc>
          <w:tcPr>
            <w:tcW w:w="5457" w:type="dxa"/>
          </w:tcPr>
          <w:p w:rsidR="00BC6283" w:rsidRPr="003A36F5" w:rsidRDefault="00BC6283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Все электрические и гидравлические компоненты установлены правильно, ошибки отсутствуют</w:t>
            </w:r>
          </w:p>
          <w:p w:rsidR="00BC6283" w:rsidRPr="003A36F5" w:rsidRDefault="00BC6283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Опции не установлены. Тягач перед доком отсутствует</w:t>
            </w:r>
          </w:p>
          <w:p w:rsidR="00BC6283" w:rsidRDefault="00BC6283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Уравнитель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в перекрестном положении</w:t>
            </w:r>
          </w:p>
          <w:p w:rsidR="00BC6283" w:rsidRPr="003A36F5" w:rsidRDefault="00BC6283" w:rsidP="003A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манометр на порт М</w:t>
            </w:r>
          </w:p>
        </w:tc>
      </w:tr>
    </w:tbl>
    <w:p w:rsidR="00BC6283" w:rsidRPr="00DB1744" w:rsidRDefault="00BC6283" w:rsidP="002116E2">
      <w:pPr>
        <w:pStyle w:val="ListParagraph"/>
        <w:rPr>
          <w:rFonts w:ascii="Times New Roman" w:hAnsi="Times New Roman"/>
          <w:sz w:val="24"/>
          <w:szCs w:val="24"/>
        </w:rPr>
      </w:pPr>
    </w:p>
    <w:p w:rsidR="00BC6283" w:rsidRPr="00DB1744" w:rsidRDefault="00BC6283">
      <w:pPr>
        <w:rPr>
          <w:rFonts w:ascii="Times New Roman" w:hAnsi="Times New Roman"/>
          <w:sz w:val="24"/>
          <w:szCs w:val="24"/>
        </w:rPr>
      </w:pPr>
      <w:r w:rsidRPr="00347FA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1" o:spid="_x0000_i1028" type="#_x0000_t75" style="width:152.25pt;height:141.75pt;visibility:visible">
            <v:imagedata r:id="rId8" o:title=""/>
          </v:shape>
        </w:pict>
      </w:r>
    </w:p>
    <w:p w:rsidR="00BC6283" w:rsidRPr="00DB1744" w:rsidRDefault="00BC6283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t>Примечание. Необходимо соблюдать указания по технике безопасности!</w:t>
      </w:r>
    </w:p>
    <w:p w:rsidR="00BC6283" w:rsidRPr="00DB1744" w:rsidRDefault="00BC6283">
      <w:pPr>
        <w:rPr>
          <w:rFonts w:ascii="Times New Roman" w:hAnsi="Times New Roman"/>
          <w:sz w:val="24"/>
          <w:szCs w:val="24"/>
        </w:rPr>
      </w:pPr>
    </w:p>
    <w:p w:rsidR="00BC6283" w:rsidRPr="00DB1744" w:rsidRDefault="00BC6283">
      <w:pPr>
        <w:rPr>
          <w:rFonts w:ascii="Times New Roman" w:hAnsi="Times New Roman"/>
          <w:sz w:val="24"/>
          <w:szCs w:val="24"/>
        </w:rPr>
      </w:pPr>
      <w:r w:rsidRPr="00347FA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" o:spid="_x0000_i1029" type="#_x0000_t75" style="width:466.5pt;height:261pt;visibility:visible">
            <v:imagedata r:id="rId9" o:title=""/>
          </v:shap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5817"/>
      </w:tblGrid>
      <w:tr w:rsidR="00BC6283" w:rsidRPr="003A36F5" w:rsidTr="00774359">
        <w:tc>
          <w:tcPr>
            <w:tcW w:w="3600" w:type="dxa"/>
          </w:tcPr>
          <w:p w:rsidR="00BC6283" w:rsidRPr="00774359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1. Настройка давления подъема</w:t>
            </w:r>
          </w:p>
        </w:tc>
        <w:tc>
          <w:tcPr>
            <w:tcW w:w="5817" w:type="dxa"/>
          </w:tcPr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Нажмите кнопку «LIFT». Если для подъема платформы недостаточно давления, разблокируйте шпиндель клапана DB1 и поворачивайте по часовой стрелке, пока платформа не поднимется.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Порог откроется автоматически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Нажмите кнопку «LIFT» и удерживайте ее нажатой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Разблокируйте шпиндель клапана DB1 и поворачивайте против часовой стрелки, пока платформа не перестанет подниматься и «плавать». Измерьте давление на «M» (плавающее давление).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Поднимите давление, повернув шпиндель по часовой стрелке, чтобы в самом верхнем положении платформы давление было плавающим плюс 15 бар.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Зафиксируйте шпиндель, затянув стопорную гайку.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 xml:space="preserve">Проверьте герметичность клапанов. Поднимите платформу </w:t>
            </w:r>
            <w:r>
              <w:rPr>
                <w:rFonts w:ascii="Times New Roman" w:hAnsi="Times New Roman"/>
              </w:rPr>
              <w:t>уравнителя</w:t>
            </w:r>
            <w:r w:rsidRPr="00774359">
              <w:rPr>
                <w:rFonts w:ascii="Times New Roman" w:hAnsi="Times New Roman"/>
              </w:rPr>
              <w:t>в верхнее положение и отключите главный сетевой выключатель. Если платформа не опускается, все клапаны затянуты.</w:t>
            </w:r>
          </w:p>
        </w:tc>
      </w:tr>
      <w:tr w:rsidR="00BC6283" w:rsidRPr="003A36F5" w:rsidTr="00774359">
        <w:tc>
          <w:tcPr>
            <w:tcW w:w="3600" w:type="dxa"/>
          </w:tcPr>
          <w:p w:rsidR="00BC6283" w:rsidRPr="00774359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2. Настройка скорости опускания платформы</w:t>
            </w:r>
          </w:p>
        </w:tc>
        <w:tc>
          <w:tcPr>
            <w:tcW w:w="5817" w:type="dxa"/>
          </w:tcPr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Разблокируйте и поверните шпиндель клапана DV1 по часовой стрелке до его остановки (закрытия).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Нажмите кнопку «LIFT» и полностью поднимите платформу.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Поверните шпиндель против часовой стрелки, чтобы скорость погружения между верхним и горизонтальным положениями платформы, измеренная на переднем крае платформы, составляла 120 мм/с.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 xml:space="preserve">Зафиксируйте шпиндель, затянув контргайку. </w:t>
            </w:r>
            <w:r w:rsidRPr="00774359">
              <w:rPr>
                <w:rFonts w:ascii="Times New Roman" w:hAnsi="Times New Roman"/>
                <w:i/>
                <w:iCs/>
              </w:rPr>
              <w:t>Замечание: снижение скорости может привести к ненадежной работе предохранительных клапанов!</w:t>
            </w:r>
          </w:p>
        </w:tc>
      </w:tr>
      <w:tr w:rsidR="00BC6283" w:rsidRPr="003A36F5" w:rsidTr="00774359">
        <w:tc>
          <w:tcPr>
            <w:tcW w:w="3600" w:type="dxa"/>
          </w:tcPr>
          <w:p w:rsidR="00BC6283" w:rsidRPr="00774359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3. Проверка функции предохранительных клапанов</w:t>
            </w:r>
          </w:p>
        </w:tc>
        <w:tc>
          <w:tcPr>
            <w:tcW w:w="5817" w:type="dxa"/>
          </w:tcPr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Нажмите кнопку «LIFT» и поднимите платформу в верхнее положение.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Полностью откиньте кран и дайте платформе опуститься до тех пор, пока кран не упрется в испытываемое устройство (или соответствующую опору).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 xml:space="preserve">Поместите испытательный груз (минимум 25% грузоподъемности, например, минимум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774359">
                <w:rPr>
                  <w:rFonts w:ascii="Times New Roman" w:hAnsi="Times New Roman"/>
                </w:rPr>
                <w:t>1500 кг</w:t>
              </w:r>
            </w:smartTag>
            <w:r w:rsidRPr="00774359">
              <w:rPr>
                <w:rFonts w:ascii="Times New Roman" w:hAnsi="Times New Roman"/>
              </w:rPr>
              <w:t xml:space="preserve"> для грузоподъемности 60 кН) в центр платформы.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Отпустите отношение испытываемого устройства. Снимите опору за один раз.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 xml:space="preserve">После погружения на расстояние макс.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774359">
                <w:rPr>
                  <w:rFonts w:ascii="Times New Roman" w:hAnsi="Times New Roman"/>
                </w:rPr>
                <w:t>150 мм</w:t>
              </w:r>
            </w:smartTag>
            <w:r w:rsidRPr="00774359">
              <w:rPr>
                <w:rFonts w:ascii="Times New Roman" w:hAnsi="Times New Roman"/>
              </w:rPr>
              <w:t xml:space="preserve"> (измеряется на переднем крае платформы) оба подъемных цилиндра должны заблокироваться.</w:t>
            </w:r>
          </w:p>
          <w:p w:rsidR="00BC6283" w:rsidRPr="00774359" w:rsidRDefault="00BC6283" w:rsidP="003A36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74359">
              <w:rPr>
                <w:rFonts w:ascii="Times New Roman" w:hAnsi="Times New Roman"/>
              </w:rPr>
              <w:t>Если один цилиндр не блокируется, повторите испытание. Если цилиндр снова не блокируется, замените цилиндр.</w:t>
            </w:r>
          </w:p>
        </w:tc>
      </w:tr>
    </w:tbl>
    <w:p w:rsidR="00BC6283" w:rsidRPr="00DB1744" w:rsidRDefault="00BC6283" w:rsidP="002116E2">
      <w:pPr>
        <w:pStyle w:val="ListParagraph"/>
        <w:rPr>
          <w:rFonts w:ascii="Times New Roman" w:hAnsi="Times New Roman"/>
          <w:sz w:val="24"/>
          <w:szCs w:val="24"/>
        </w:rPr>
      </w:pPr>
    </w:p>
    <w:p w:rsidR="00BC6283" w:rsidRPr="00DB1744" w:rsidRDefault="00BC6283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4814"/>
      </w:tblGrid>
      <w:tr w:rsidR="00BC6283" w:rsidRPr="003A36F5" w:rsidTr="003A36F5">
        <w:tc>
          <w:tcPr>
            <w:tcW w:w="3811" w:type="dxa"/>
          </w:tcPr>
          <w:p w:rsidR="00BC6283" w:rsidRPr="00774359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173.25pt;height:134.25pt">
                  <v:imagedata r:id="rId10" o:title=""/>
                </v:shape>
              </w:pict>
            </w:r>
          </w:p>
        </w:tc>
        <w:tc>
          <w:tcPr>
            <w:tcW w:w="4814" w:type="dxa"/>
          </w:tcPr>
          <w:p w:rsidR="00BC6283" w:rsidRPr="003A36F5" w:rsidRDefault="00BC6283" w:rsidP="007743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DB1 Клапан сброса давления</w:t>
            </w:r>
          </w:p>
          <w:p w:rsidR="00BC6283" w:rsidRPr="00774359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V2 Электромагнитный клапан (MV) открывает порог по предварительно установленному времени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V1 электромагнитный клапан (MV)</w:t>
            </w:r>
          </w:p>
          <w:p w:rsidR="00BC6283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 xml:space="preserve">C1 порт в подъемный цилиндр 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 xml:space="preserve">RV2 Обратный клапан, предотвращает обратный поток гидравлического масла в насос </w:t>
            </w:r>
          </w:p>
        </w:tc>
      </w:tr>
      <w:tr w:rsidR="00BC6283" w:rsidRPr="003A36F5" w:rsidTr="003A36F5">
        <w:tc>
          <w:tcPr>
            <w:tcW w:w="3811" w:type="dxa"/>
          </w:tcPr>
          <w:p w:rsidR="00BC6283" w:rsidRPr="00774359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173.25pt;height:116.25pt">
                  <v:imagedata r:id="rId11" o:title=""/>
                </v:shape>
              </w:pict>
            </w:r>
          </w:p>
        </w:tc>
        <w:tc>
          <w:tcPr>
            <w:tcW w:w="4814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DV1 дроссельный клапан, скорость погружения платформы</w:t>
            </w:r>
          </w:p>
          <w:p w:rsidR="00BC6283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 xml:space="preserve">DV2 Дроссельный клапан, скорость </w:t>
            </w:r>
            <w:r>
              <w:rPr>
                <w:rFonts w:ascii="Times New Roman" w:hAnsi="Times New Roman"/>
                <w:sz w:val="24"/>
                <w:szCs w:val="24"/>
              </w:rPr>
              <w:t>порога</w:t>
            </w:r>
          </w:p>
          <w:p w:rsidR="00BC6283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M Порт для измерения давления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 xml:space="preserve">A Порт для цилиндра </w:t>
            </w:r>
            <w:r>
              <w:rPr>
                <w:rFonts w:ascii="Times New Roman" w:hAnsi="Times New Roman"/>
                <w:sz w:val="24"/>
                <w:szCs w:val="24"/>
              </w:rPr>
              <w:t>порога</w:t>
            </w:r>
          </w:p>
        </w:tc>
      </w:tr>
      <w:tr w:rsidR="00BC6283" w:rsidRPr="003A36F5" w:rsidTr="003A36F5">
        <w:tc>
          <w:tcPr>
            <w:tcW w:w="3811" w:type="dxa"/>
          </w:tcPr>
          <w:p w:rsidR="00BC6283" w:rsidRPr="00774359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173.25pt;height:118.5pt">
                  <v:imagedata r:id="rId12" o:title=""/>
                </v:shape>
              </w:pict>
            </w:r>
          </w:p>
        </w:tc>
        <w:tc>
          <w:tcPr>
            <w:tcW w:w="4814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C2 Порт для подъемного цилиндра</w:t>
            </w:r>
          </w:p>
          <w:p w:rsidR="00BC6283" w:rsidRPr="00774359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77435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Запорный клапан, удерживает платформу во время открытии порога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283" w:rsidRPr="00DB1744" w:rsidRDefault="00BC6283" w:rsidP="002116E2">
      <w:pPr>
        <w:pStyle w:val="ListParagraph"/>
        <w:rPr>
          <w:rFonts w:ascii="Times New Roman" w:hAnsi="Times New Roman"/>
          <w:sz w:val="24"/>
          <w:szCs w:val="24"/>
        </w:rPr>
      </w:pPr>
    </w:p>
    <w:p w:rsidR="00BC6283" w:rsidRPr="00DB1744" w:rsidRDefault="00BC6283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2922"/>
        <w:gridCol w:w="2048"/>
        <w:gridCol w:w="2299"/>
      </w:tblGrid>
      <w:tr w:rsidR="00BC6283" w:rsidRPr="003A36F5" w:rsidTr="00EB2CAE">
        <w:tc>
          <w:tcPr>
            <w:tcW w:w="2374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33" type="#_x0000_t75" style="width:99.75pt;height:49.5pt;visibility:visible">
                  <v:imagedata r:id="rId13" o:title=""/>
                </v:shape>
              </w:pic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Гидравлический насос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С электроприводом</w:t>
            </w:r>
          </w:p>
        </w:tc>
        <w:tc>
          <w:tcPr>
            <w:tcW w:w="2048" w:type="dxa"/>
          </w:tcPr>
          <w:p w:rsidR="00BC6283" w:rsidRPr="003A36F5" w:rsidRDefault="00BC6283" w:rsidP="00EB2C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i1034" type="#_x0000_t75" style="width:32.25pt;height:41.25pt;visibility:visible">
                  <v:imagedata r:id="rId14" o:title=""/>
                </v:shape>
              </w:pict>
            </w:r>
          </w:p>
        </w:tc>
        <w:tc>
          <w:tcPr>
            <w:tcW w:w="2299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Дроссельный клапан (ограничение потока)</w:t>
            </w:r>
          </w:p>
        </w:tc>
      </w:tr>
      <w:tr w:rsidR="00BC6283" w:rsidRPr="003A36F5" w:rsidTr="00EB2CAE">
        <w:tc>
          <w:tcPr>
            <w:tcW w:w="2374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8" o:spid="_x0000_i1035" type="#_x0000_t75" style="width:50.25pt;height:51pt;visibility:visible">
                  <v:imagedata r:id="rId15" o:title=""/>
                </v:shape>
              </w:pict>
            </w:r>
          </w:p>
        </w:tc>
        <w:tc>
          <w:tcPr>
            <w:tcW w:w="2922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Фильтр (меш)</w:t>
            </w:r>
          </w:p>
        </w:tc>
        <w:tc>
          <w:tcPr>
            <w:tcW w:w="2048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" o:spid="_x0000_i1036" type="#_x0000_t75" style="width:45pt;height:51.75pt;visibility:visible">
                  <v:imagedata r:id="rId16" o:title=""/>
                </v:shape>
              </w:pict>
            </w:r>
          </w:p>
        </w:tc>
        <w:tc>
          <w:tcPr>
            <w:tcW w:w="2299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Дроссельный клапан (ограничение потока)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Настраиваемый</w:t>
            </w:r>
          </w:p>
        </w:tc>
      </w:tr>
      <w:tr w:rsidR="00BC6283" w:rsidRPr="003A36F5" w:rsidTr="00EB2CAE">
        <w:tc>
          <w:tcPr>
            <w:tcW w:w="2374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9" o:spid="_x0000_i1037" type="#_x0000_t75" style="width:99pt;height:55.5pt;visibility:visible">
                  <v:imagedata r:id="rId17" o:title=""/>
                </v:shape>
              </w:pict>
            </w:r>
          </w:p>
        </w:tc>
        <w:tc>
          <w:tcPr>
            <w:tcW w:w="2922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2-стороннй, 2-позиционный клапан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С возвратной пружиной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Электрическое управление (соленоид)</w:t>
            </w:r>
          </w:p>
        </w:tc>
        <w:tc>
          <w:tcPr>
            <w:tcW w:w="2048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" o:spid="_x0000_i1038" type="#_x0000_t75" style="width:51pt;height:66pt;visibility:visible">
                  <v:imagedata r:id="rId18" o:title=""/>
                </v:shape>
              </w:pict>
            </w:r>
          </w:p>
        </w:tc>
        <w:tc>
          <w:tcPr>
            <w:tcW w:w="2299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Цилиндр одностороннего действия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С предохранительным клапаном</w:t>
            </w:r>
          </w:p>
        </w:tc>
      </w:tr>
      <w:tr w:rsidR="00BC6283" w:rsidRPr="003A36F5" w:rsidTr="00EB2CAE">
        <w:tc>
          <w:tcPr>
            <w:tcW w:w="2374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" o:spid="_x0000_i1039" type="#_x0000_t75" style="width:60pt;height:68.25pt;visibility:visible">
                  <v:imagedata r:id="rId19" o:title=""/>
                </v:shape>
              </w:pict>
            </w:r>
          </w:p>
        </w:tc>
        <w:tc>
          <w:tcPr>
            <w:tcW w:w="2922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Клапан сброса давления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Настраиваемый</w:t>
            </w:r>
          </w:p>
        </w:tc>
        <w:tc>
          <w:tcPr>
            <w:tcW w:w="2048" w:type="dxa"/>
          </w:tcPr>
          <w:p w:rsidR="00BC6283" w:rsidRPr="00EB2CAE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81pt;height:46.5pt">
                  <v:imagedata r:id="rId20" o:title=""/>
                </v:shape>
              </w:pict>
            </w:r>
          </w:p>
        </w:tc>
        <w:tc>
          <w:tcPr>
            <w:tcW w:w="2299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  <w:r>
              <w:rPr>
                <w:rFonts w:ascii="Times New Roman" w:hAnsi="Times New Roman"/>
                <w:sz w:val="24"/>
                <w:szCs w:val="24"/>
              </w:rPr>
              <w:t>одностороннего</w:t>
            </w:r>
            <w:r w:rsidRPr="003A36F5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</w:tr>
      <w:tr w:rsidR="00BC6283" w:rsidRPr="003A36F5" w:rsidTr="00EB2CAE">
        <w:tc>
          <w:tcPr>
            <w:tcW w:w="2374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" o:spid="_x0000_i1041" type="#_x0000_t75" style="width:108pt;height:61.5pt;visibility:visible">
                  <v:imagedata r:id="rId21" o:title=""/>
                </v:shape>
              </w:pict>
            </w:r>
          </w:p>
        </w:tc>
        <w:tc>
          <w:tcPr>
            <w:tcW w:w="2922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4-сторонний, 2-позиционный клапан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С возвратной пружиной</w: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Электрическое управление (соленоид)</w:t>
            </w:r>
          </w:p>
        </w:tc>
        <w:tc>
          <w:tcPr>
            <w:tcW w:w="2048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6" o:spid="_x0000_i1042" type="#_x0000_t75" style="width:70.5pt;height:40.5pt;visibility:visible">
                  <v:imagedata r:id="rId22" o:title=""/>
                </v:shape>
              </w:pict>
            </w:r>
          </w:p>
        </w:tc>
        <w:tc>
          <w:tcPr>
            <w:tcW w:w="2299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Односторонний обратный клапан</w:t>
            </w:r>
          </w:p>
        </w:tc>
      </w:tr>
    </w:tbl>
    <w:p w:rsidR="00BC6283" w:rsidRPr="00DB1744" w:rsidRDefault="00BC6283" w:rsidP="002116E2">
      <w:pPr>
        <w:pStyle w:val="ListParagraph"/>
        <w:rPr>
          <w:rFonts w:ascii="Times New Roman" w:hAnsi="Times New Roman"/>
          <w:sz w:val="24"/>
          <w:szCs w:val="24"/>
        </w:rPr>
      </w:pPr>
    </w:p>
    <w:p w:rsidR="00BC6283" w:rsidRPr="00DB1744" w:rsidRDefault="00BC6283">
      <w:pPr>
        <w:rPr>
          <w:rFonts w:ascii="Times New Roman" w:hAnsi="Times New Roman"/>
          <w:sz w:val="24"/>
          <w:szCs w:val="24"/>
        </w:rPr>
      </w:pPr>
      <w:r w:rsidRPr="00DB1744">
        <w:rPr>
          <w:rFonts w:ascii="Times New Roman" w:hAnsi="Times New Roman"/>
          <w:sz w:val="24"/>
          <w:szCs w:val="24"/>
        </w:rPr>
        <w:br w:type="page"/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992"/>
        <w:gridCol w:w="954"/>
        <w:gridCol w:w="977"/>
        <w:gridCol w:w="1169"/>
        <w:gridCol w:w="1004"/>
        <w:gridCol w:w="1389"/>
        <w:gridCol w:w="1532"/>
      </w:tblGrid>
      <w:tr w:rsidR="00BC6283" w:rsidRPr="003A36F5" w:rsidTr="00970860">
        <w:tc>
          <w:tcPr>
            <w:tcW w:w="1665" w:type="dxa"/>
            <w:vMerge w:val="restart"/>
            <w:textDirection w:val="btLr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70860">
              <w:rPr>
                <w:rFonts w:ascii="Times New Roman" w:hAnsi="Times New Roman"/>
                <w:sz w:val="16"/>
                <w:szCs w:val="16"/>
              </w:rPr>
              <w:t>Данный чертеж остается собственностью нашей компании. Запрещено, без нашего ведома, копировать или распространять, демонстрировать или каким-либо иным образ ом доводить до сведения третьих лиц или использовать чертеж для производства ни в первоначальной, ни в любой измененной форме. Преступление будет преследоваться согласно действующему законодательству</w:t>
            </w:r>
          </w:p>
        </w:tc>
        <w:tc>
          <w:tcPr>
            <w:tcW w:w="992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Ред.</w:t>
            </w:r>
          </w:p>
        </w:tc>
        <w:tc>
          <w:tcPr>
            <w:tcW w:w="954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7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№ AN</w:t>
            </w:r>
          </w:p>
        </w:tc>
        <w:tc>
          <w:tcPr>
            <w:tcW w:w="1169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Редакция</w:t>
            </w:r>
          </w:p>
        </w:tc>
        <w:tc>
          <w:tcPr>
            <w:tcW w:w="1004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9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  <w:tc>
          <w:tcPr>
            <w:tcW w:w="1532" w:type="dxa"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Одобрил</w:t>
            </w:r>
          </w:p>
        </w:tc>
      </w:tr>
      <w:tr w:rsidR="00BC6283" w:rsidRPr="003A36F5" w:rsidTr="00970860">
        <w:tc>
          <w:tcPr>
            <w:tcW w:w="1665" w:type="dxa"/>
            <w:vMerge/>
          </w:tcPr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gridSpan w:val="7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7FAE">
              <w:rPr>
                <w:rFonts w:ascii="Times New Roman" w:hAnsi="Times New Roman"/>
                <w:sz w:val="24"/>
                <w:szCs w:val="24"/>
              </w:rPr>
              <w:pict>
                <v:shape id="_x0000_i1043" type="#_x0000_t75" style="width:372pt;height:441pt">
                  <v:imagedata r:id="rId23" o:title=""/>
                </v:shape>
              </w:pict>
            </w:r>
          </w:p>
          <w:p w:rsidR="00BC6283" w:rsidRPr="003A36F5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При поставке защита от пыли закрыта</w:t>
            </w:r>
          </w:p>
          <w:p w:rsidR="00BC6283" w:rsidRPr="00970860" w:rsidRDefault="00BC6283" w:rsidP="00EB2C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Муфты для соединительных гаек</w:t>
            </w:r>
          </w:p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F5">
              <w:rPr>
                <w:rFonts w:ascii="Times New Roman" w:hAnsi="Times New Roman"/>
                <w:sz w:val="24"/>
                <w:szCs w:val="24"/>
              </w:rPr>
              <w:t>6S, M14×1,5</w:t>
            </w:r>
          </w:p>
        </w:tc>
      </w:tr>
    </w:tbl>
    <w:tbl>
      <w:tblPr>
        <w:tblpPr w:leftFromText="180" w:rightFromText="180" w:vertAnchor="text" w:horzAnchor="margin" w:tblpXSpec="right" w:tblpY="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1230"/>
        <w:gridCol w:w="1861"/>
        <w:gridCol w:w="1180"/>
        <w:gridCol w:w="1095"/>
        <w:gridCol w:w="875"/>
        <w:gridCol w:w="995"/>
      </w:tblGrid>
      <w:tr w:rsidR="00BC6283" w:rsidRPr="003A36F5" w:rsidTr="00970860">
        <w:trPr>
          <w:trHeight w:val="1071"/>
        </w:trPr>
        <w:tc>
          <w:tcPr>
            <w:tcW w:w="2361" w:type="dxa"/>
            <w:vMerge w:val="restart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Выполнил</w:t>
            </w:r>
          </w:p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МВ</w:t>
            </w:r>
          </w:p>
        </w:tc>
        <w:tc>
          <w:tcPr>
            <w:tcW w:w="1230" w:type="dxa"/>
            <w:vMerge w:val="restart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Одобрил</w:t>
            </w:r>
          </w:p>
        </w:tc>
        <w:tc>
          <w:tcPr>
            <w:tcW w:w="1861" w:type="dxa"/>
            <w:vMerge w:val="restart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Размеры без указанных допусков в см.:</w:t>
            </w:r>
          </w:p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Имеет силу на дату последней редакции</w:t>
            </w:r>
          </w:p>
        </w:tc>
        <w:tc>
          <w:tcPr>
            <w:tcW w:w="1180" w:type="dxa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Масштаб</w:t>
            </w:r>
          </w:p>
        </w:tc>
        <w:tc>
          <w:tcPr>
            <w:tcW w:w="1095" w:type="dxa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47FAE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Рисунок 19" o:spid="_x0000_i1044" type="#_x0000_t75" style="width:41.25pt;height:27.75pt;visibility:visible">
                  <v:imagedata r:id="rId24" o:title=""/>
                </v:shape>
              </w:pict>
            </w:r>
          </w:p>
        </w:tc>
        <w:tc>
          <w:tcPr>
            <w:tcW w:w="875" w:type="dxa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Файл</w:t>
            </w:r>
          </w:p>
        </w:tc>
        <w:tc>
          <w:tcPr>
            <w:tcW w:w="995" w:type="dxa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Размер</w:t>
            </w:r>
          </w:p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А4</w:t>
            </w:r>
          </w:p>
        </w:tc>
      </w:tr>
      <w:tr w:rsidR="00BC6283" w:rsidRPr="003A36F5" w:rsidTr="00970860">
        <w:trPr>
          <w:trHeight w:val="419"/>
        </w:trPr>
        <w:tc>
          <w:tcPr>
            <w:tcW w:w="2361" w:type="dxa"/>
            <w:vMerge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gridSpan w:val="4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Замены</w:t>
            </w:r>
          </w:p>
        </w:tc>
      </w:tr>
      <w:tr w:rsidR="00BC6283" w:rsidRPr="003A36F5" w:rsidTr="00970860">
        <w:trPr>
          <w:trHeight w:val="515"/>
        </w:trPr>
        <w:tc>
          <w:tcPr>
            <w:tcW w:w="3591" w:type="dxa"/>
            <w:gridSpan w:val="2"/>
            <w:vMerge w:val="restart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47FAE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Рисунок 18" o:spid="_x0000_i1045" type="#_x0000_t75" style="width:95.25pt;height:36.75pt;visibility:visible">
                  <v:imagedata r:id="rId25" o:title=""/>
                </v:shape>
              </w:pict>
            </w:r>
          </w:p>
        </w:tc>
        <w:tc>
          <w:tcPr>
            <w:tcW w:w="1861" w:type="dxa"/>
            <w:vMerge w:val="restart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Гидравлическая схема</w:t>
            </w:r>
          </w:p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SWING</w:t>
            </w:r>
            <w:r w:rsidRPr="00970860">
              <w:rPr>
                <w:rFonts w:ascii="Times New Roman" w:hAnsi="Times New Roman"/>
                <w:sz w:val="18"/>
                <w:szCs w:val="18"/>
              </w:rPr>
              <w:t xml:space="preserve">DOCK 0.75 </w:t>
            </w: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kw</w:t>
            </w:r>
            <w:r w:rsidRPr="00970860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MV</w:t>
            </w:r>
          </w:p>
        </w:tc>
        <w:tc>
          <w:tcPr>
            <w:tcW w:w="1180" w:type="dxa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095" w:type="dxa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№ AN</w:t>
            </w:r>
          </w:p>
        </w:tc>
        <w:tc>
          <w:tcPr>
            <w:tcW w:w="1870" w:type="dxa"/>
            <w:gridSpan w:val="2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9/9/2015</w:t>
            </w:r>
          </w:p>
        </w:tc>
      </w:tr>
      <w:tr w:rsidR="00BC6283" w:rsidRPr="003A36F5" w:rsidTr="00970860">
        <w:trPr>
          <w:trHeight w:val="514"/>
        </w:trPr>
        <w:tc>
          <w:tcPr>
            <w:tcW w:w="3591" w:type="dxa"/>
            <w:gridSpan w:val="2"/>
            <w:vMerge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3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чертеж №</w:t>
            </w:r>
          </w:p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8700.01</w:t>
            </w: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97086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70860">
              <w:rPr>
                <w:rFonts w:ascii="Times New Roman" w:hAnsi="Times New Roman"/>
                <w:sz w:val="18"/>
                <w:szCs w:val="18"/>
              </w:rPr>
              <w:t>Ред.</w:t>
            </w:r>
          </w:p>
          <w:p w:rsidR="00BC6283" w:rsidRPr="00970860" w:rsidRDefault="00BC6283" w:rsidP="003A36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0860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</w:tr>
    </w:tbl>
    <w:p w:rsidR="00BC6283" w:rsidRDefault="00BC6283" w:rsidP="00970860">
      <w:pPr>
        <w:pStyle w:val="ListParagraph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C6283" w:rsidSect="008C1B78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83" w:rsidRDefault="00BC6283" w:rsidP="00C578E0">
      <w:pPr>
        <w:spacing w:after="0" w:line="240" w:lineRule="auto"/>
      </w:pPr>
      <w:r>
        <w:separator/>
      </w:r>
    </w:p>
  </w:endnote>
  <w:endnote w:type="continuationSeparator" w:id="0">
    <w:p w:rsidR="00BC6283" w:rsidRDefault="00BC6283" w:rsidP="00C5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83" w:rsidRPr="00381CB5" w:rsidRDefault="00BC6283" w:rsidP="00C578E0">
    <w:pPr>
      <w:pStyle w:val="Footer"/>
      <w:jc w:val="right"/>
      <w:rPr>
        <w:rFonts w:ascii="Times New Roman" w:hAnsi="Times New Roman"/>
      </w:rPr>
    </w:pPr>
    <w:r w:rsidRPr="00381CB5">
      <w:rPr>
        <w:rFonts w:ascii="Times New Roman" w:hAnsi="Times New Roman"/>
      </w:rPr>
      <w:t xml:space="preserve">Стр. </w:t>
    </w:r>
    <w:r w:rsidRPr="00381CB5">
      <w:rPr>
        <w:rFonts w:ascii="Times New Roman" w:hAnsi="Times New Roman"/>
      </w:rPr>
      <w:fldChar w:fldCharType="begin"/>
    </w:r>
    <w:r w:rsidRPr="00381CB5">
      <w:rPr>
        <w:rFonts w:ascii="Times New Roman" w:hAnsi="Times New Roman"/>
      </w:rPr>
      <w:instrText>PAGE   \* MERGEFORMAT</w:instrText>
    </w:r>
    <w:r w:rsidRPr="00381CB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381CB5">
      <w:rPr>
        <w:rFonts w:ascii="Times New Roman" w:hAnsi="Times New Roman"/>
      </w:rPr>
      <w:fldChar w:fldCharType="end"/>
    </w:r>
    <w:r w:rsidRPr="00381CB5">
      <w:rPr>
        <w:rFonts w:ascii="Times New Roman" w:hAnsi="Times New Roman"/>
      </w:rPr>
      <w:t xml:space="preserve"> из </w:t>
    </w:r>
    <w:r>
      <w:rPr>
        <w:rFonts w:ascii="Times New Roman" w:hAnsi="Times New Roman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83" w:rsidRDefault="00BC6283" w:rsidP="00C578E0">
      <w:pPr>
        <w:spacing w:after="0" w:line="240" w:lineRule="auto"/>
      </w:pPr>
      <w:r>
        <w:separator/>
      </w:r>
    </w:p>
  </w:footnote>
  <w:footnote w:type="continuationSeparator" w:id="0">
    <w:p w:rsidR="00BC6283" w:rsidRDefault="00BC6283" w:rsidP="00C5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564"/>
      <w:gridCol w:w="4673"/>
    </w:tblGrid>
    <w:tr w:rsidR="00BC6283" w:rsidRPr="003A36F5" w:rsidTr="003A36F5">
      <w:tc>
        <w:tcPr>
          <w:tcW w:w="4672" w:type="dxa"/>
        </w:tcPr>
        <w:p w:rsidR="00BC6283" w:rsidRPr="003A36F5" w:rsidRDefault="00BC6283" w:rsidP="003A36F5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3A36F5">
            <w:rPr>
              <w:rFonts w:ascii="Times New Roman" w:hAnsi="Times New Roman"/>
              <w:sz w:val="20"/>
              <w:szCs w:val="20"/>
            </w:rPr>
            <w:t>Описание функций и инструкции по настройке</w:t>
          </w:r>
        </w:p>
        <w:p w:rsidR="00BC6283" w:rsidRPr="003A36F5" w:rsidRDefault="00BC6283" w:rsidP="003A36F5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3A36F5">
            <w:rPr>
              <w:rFonts w:ascii="Times New Roman" w:hAnsi="Times New Roman"/>
              <w:sz w:val="20"/>
              <w:szCs w:val="20"/>
            </w:rPr>
            <w:t xml:space="preserve">Гидравлический блок с </w:t>
          </w:r>
          <w:r>
            <w:rPr>
              <w:rFonts w:ascii="Times New Roman" w:hAnsi="Times New Roman"/>
              <w:sz w:val="20"/>
              <w:szCs w:val="20"/>
            </w:rPr>
            <w:t>уравнителем поворотного порога</w:t>
          </w:r>
        </w:p>
        <w:p w:rsidR="00BC6283" w:rsidRPr="003A36F5" w:rsidRDefault="00BC6283" w:rsidP="003A36F5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3A36F5">
            <w:rPr>
              <w:rFonts w:ascii="Times New Roman" w:hAnsi="Times New Roman"/>
              <w:sz w:val="20"/>
              <w:szCs w:val="20"/>
            </w:rPr>
            <w:t>С кнопкой автоматической работы (2MV)</w:t>
          </w:r>
        </w:p>
        <w:p w:rsidR="00BC6283" w:rsidRPr="003A36F5" w:rsidRDefault="00BC6283" w:rsidP="00C578E0">
          <w:pPr>
            <w:pStyle w:val="Header"/>
            <w:rPr>
              <w:sz w:val="20"/>
              <w:szCs w:val="20"/>
            </w:rPr>
          </w:pPr>
          <w:r w:rsidRPr="003A36F5">
            <w:rPr>
              <w:rFonts w:ascii="Times New Roman" w:hAnsi="Times New Roman"/>
              <w:sz w:val="20"/>
              <w:szCs w:val="20"/>
            </w:rPr>
            <w:t>Q00453</w:t>
          </w:r>
          <w:r>
            <w:rPr>
              <w:rFonts w:ascii="Times New Roman" w:hAnsi="Times New Roman"/>
              <w:sz w:val="20"/>
              <w:szCs w:val="20"/>
            </w:rPr>
            <w:t>8</w:t>
          </w:r>
          <w:r w:rsidRPr="003A36F5">
            <w:rPr>
              <w:rFonts w:ascii="Times New Roman" w:hAnsi="Times New Roman"/>
              <w:sz w:val="20"/>
              <w:szCs w:val="20"/>
            </w:rPr>
            <w:t>_18-12-2015_Rev1</w:t>
          </w:r>
        </w:p>
      </w:tc>
      <w:tc>
        <w:tcPr>
          <w:tcW w:w="4673" w:type="dxa"/>
        </w:tcPr>
        <w:p w:rsidR="00BC6283" w:rsidRPr="003A36F5" w:rsidRDefault="00BC6283" w:rsidP="003A36F5">
          <w:pPr>
            <w:pStyle w:val="Header"/>
            <w:jc w:val="right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138pt;height:20.25pt;visibility:visible">
                <v:imagedata r:id="rId1" o:title=""/>
              </v:shape>
            </w:pict>
          </w:r>
        </w:p>
      </w:tc>
    </w:tr>
  </w:tbl>
  <w:p w:rsidR="00BC6283" w:rsidRDefault="00BC6283" w:rsidP="00C578E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8B0"/>
    <w:multiLevelType w:val="hybridMultilevel"/>
    <w:tmpl w:val="B0F2E2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68F2"/>
    <w:multiLevelType w:val="hybridMultilevel"/>
    <w:tmpl w:val="C8A62C6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97612"/>
    <w:multiLevelType w:val="hybridMultilevel"/>
    <w:tmpl w:val="CA0CE6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2437"/>
    <w:multiLevelType w:val="hybridMultilevel"/>
    <w:tmpl w:val="F41A13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746B6"/>
    <w:multiLevelType w:val="hybridMultilevel"/>
    <w:tmpl w:val="3FE6CD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8E0"/>
    <w:rsid w:val="00007E8A"/>
    <w:rsid w:val="000308C8"/>
    <w:rsid w:val="00052AF1"/>
    <w:rsid w:val="000610BD"/>
    <w:rsid w:val="0008144C"/>
    <w:rsid w:val="000B2D14"/>
    <w:rsid w:val="00187B66"/>
    <w:rsid w:val="001A0F8B"/>
    <w:rsid w:val="001E2F2B"/>
    <w:rsid w:val="002116E2"/>
    <w:rsid w:val="00312EDB"/>
    <w:rsid w:val="00347FAE"/>
    <w:rsid w:val="00381CB5"/>
    <w:rsid w:val="003A36F5"/>
    <w:rsid w:val="003A79E6"/>
    <w:rsid w:val="00404D35"/>
    <w:rsid w:val="00422374"/>
    <w:rsid w:val="00433D47"/>
    <w:rsid w:val="00480627"/>
    <w:rsid w:val="005B6B4E"/>
    <w:rsid w:val="00614C6A"/>
    <w:rsid w:val="0069430E"/>
    <w:rsid w:val="00745A6C"/>
    <w:rsid w:val="00760B4A"/>
    <w:rsid w:val="00772129"/>
    <w:rsid w:val="00774359"/>
    <w:rsid w:val="00774736"/>
    <w:rsid w:val="00774854"/>
    <w:rsid w:val="008A3D56"/>
    <w:rsid w:val="008C1B78"/>
    <w:rsid w:val="008D3FEA"/>
    <w:rsid w:val="00933484"/>
    <w:rsid w:val="00970860"/>
    <w:rsid w:val="00972AAE"/>
    <w:rsid w:val="009D2427"/>
    <w:rsid w:val="00A6216C"/>
    <w:rsid w:val="00A719B0"/>
    <w:rsid w:val="00A82BE3"/>
    <w:rsid w:val="00B07F9A"/>
    <w:rsid w:val="00B82C32"/>
    <w:rsid w:val="00B86EE9"/>
    <w:rsid w:val="00BC6283"/>
    <w:rsid w:val="00C578E0"/>
    <w:rsid w:val="00C626A2"/>
    <w:rsid w:val="00CC6646"/>
    <w:rsid w:val="00D05E86"/>
    <w:rsid w:val="00DA5FCA"/>
    <w:rsid w:val="00DB1744"/>
    <w:rsid w:val="00DB38CA"/>
    <w:rsid w:val="00E0523C"/>
    <w:rsid w:val="00E249A3"/>
    <w:rsid w:val="00E27C2F"/>
    <w:rsid w:val="00E31AC5"/>
    <w:rsid w:val="00EB2CAE"/>
    <w:rsid w:val="00EB7574"/>
    <w:rsid w:val="00EF520F"/>
    <w:rsid w:val="00F21B96"/>
    <w:rsid w:val="00F7014A"/>
    <w:rsid w:val="00F96933"/>
    <w:rsid w:val="00FA14B1"/>
    <w:rsid w:val="00FF4DDB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8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8E0"/>
    <w:rPr>
      <w:rFonts w:cs="Times New Roman"/>
    </w:rPr>
  </w:style>
  <w:style w:type="table" w:styleId="TableGrid">
    <w:name w:val="Table Grid"/>
    <w:basedOn w:val="TableNormal"/>
    <w:uiPriority w:val="99"/>
    <w:rsid w:val="00C578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57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57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6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8</Pages>
  <Words>1121</Words>
  <Characters>6394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функций и инструкции по настройке гидравлического блока HYTOS 80000175-0001 (1,5 кВт 2 МВ) действительны для телескопической выравнивателя крана с кнопкой автоматической работы</dc:title>
  <dc:subject/>
  <dc:creator>Olya Ozerova</dc:creator>
  <cp:keywords/>
  <dc:description/>
  <cp:lastModifiedBy>mostranslate</cp:lastModifiedBy>
  <cp:revision>6</cp:revision>
  <dcterms:created xsi:type="dcterms:W3CDTF">2019-08-05T09:07:00Z</dcterms:created>
  <dcterms:modified xsi:type="dcterms:W3CDTF">2019-08-05T11:56:00Z</dcterms:modified>
</cp:coreProperties>
</file>