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EF7567" w14:textId="77777777" w:rsidR="000E31DB" w:rsidRPr="00107BF8" w:rsidRDefault="000E31DB" w:rsidP="000E31DB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7BF8">
        <w:rPr>
          <w:rFonts w:ascii="Times New Roman" w:hAnsi="Times New Roman" w:cs="Times New Roman"/>
          <w:color w:val="000000" w:themeColor="text1"/>
          <w:sz w:val="24"/>
          <w:szCs w:val="24"/>
        </w:rPr>
        <w:t>НАСТРОЙКА ПАРАМЕТРОВ АВТОМАТИЗАЦИИ</w:t>
      </w:r>
    </w:p>
    <w:p w14:paraId="3F77C457" w14:textId="77777777" w:rsidR="00D82B33" w:rsidRPr="00107BF8" w:rsidRDefault="000E31DB" w:rsidP="000E31DB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7BF8">
        <w:rPr>
          <w:rFonts w:ascii="Times New Roman" w:hAnsi="Times New Roman" w:cs="Times New Roman"/>
          <w:color w:val="000000" w:themeColor="text1"/>
          <w:sz w:val="24"/>
          <w:szCs w:val="24"/>
        </w:rPr>
        <w:t>РАЗДВИЖНОЙ ДВЕРИ</w:t>
      </w:r>
    </w:p>
    <w:p w14:paraId="70B401DD" w14:textId="77777777" w:rsidR="000E31DB" w:rsidRPr="00107BF8" w:rsidRDefault="000E31DB" w:rsidP="000E31DB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4B86755" w14:textId="77777777" w:rsidR="000E31DB" w:rsidRPr="00107BF8" w:rsidRDefault="000E31DB" w:rsidP="000E31DB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7BF8">
        <w:rPr>
          <w:rFonts w:ascii="Times New Roman" w:hAnsi="Times New Roman" w:cs="Times New Roman"/>
          <w:color w:val="000000" w:themeColor="text1"/>
          <w:sz w:val="24"/>
          <w:szCs w:val="24"/>
        </w:rPr>
        <w:t>(EN)</w:t>
      </w:r>
    </w:p>
    <w:p w14:paraId="7160FF05" w14:textId="77777777" w:rsidR="000E31DB" w:rsidRPr="00107BF8" w:rsidRDefault="000E31DB" w:rsidP="000E31DB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124462C" w14:textId="77777777" w:rsidR="000E31DB" w:rsidRPr="00107BF8" w:rsidRDefault="000E31DB" w:rsidP="000E31DB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07BF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SDA-04</w:t>
      </w:r>
      <w:r w:rsidRPr="00107BF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107BF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SDA-04DCB2</w:t>
      </w:r>
    </w:p>
    <w:p w14:paraId="57A4DA6D" w14:textId="77777777" w:rsidR="000E31DB" w:rsidRPr="00107BF8" w:rsidRDefault="000E31DB" w:rsidP="000E31DB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7BF8">
        <w:rPr>
          <w:rFonts w:ascii="Times New Roman" w:hAnsi="Times New Roman" w:cs="Times New Roman"/>
          <w:color w:val="000000" w:themeColor="text1"/>
          <w:sz w:val="24"/>
          <w:szCs w:val="24"/>
        </w:rPr>
        <w:t>(версия SW 5.0)</w:t>
      </w:r>
      <w:r w:rsidRPr="00107BF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(версия SW 22.0)</w:t>
      </w:r>
    </w:p>
    <w:p w14:paraId="6A5C7CA2" w14:textId="77777777" w:rsidR="000E31DB" w:rsidRPr="00107BF8" w:rsidRDefault="000E31DB" w:rsidP="000E31DB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9264869" w14:textId="77777777" w:rsidR="000E31DB" w:rsidRPr="00107BF8" w:rsidRDefault="000E31DB" w:rsidP="000E31DB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CB4E41F" w14:textId="77777777" w:rsidR="000E31DB" w:rsidRPr="00107BF8" w:rsidRDefault="000E31DB" w:rsidP="000E31DB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2A05C64" w14:textId="77777777" w:rsidR="000E31DB" w:rsidRPr="00107BF8" w:rsidRDefault="000E31DB" w:rsidP="000E31DB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D054E14" w14:textId="77777777" w:rsidR="000E31DB" w:rsidRPr="00107BF8" w:rsidRDefault="000E31DB" w:rsidP="000E31D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7BF8">
        <w:rPr>
          <w:rFonts w:ascii="Times New Roman" w:hAnsi="Times New Roman" w:cs="Times New Roman"/>
          <w:color w:val="000000" w:themeColor="text1"/>
          <w:sz w:val="24"/>
          <w:szCs w:val="24"/>
        </w:rPr>
        <w:t>Версия: Январь 2017 г.</w:t>
      </w:r>
    </w:p>
    <w:p w14:paraId="7F9148BA" w14:textId="77777777" w:rsidR="000E31DB" w:rsidRPr="00107BF8" w:rsidRDefault="000E31DB" w:rsidP="000E31D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7B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Справочный </w:t>
      </w:r>
      <w:r w:rsidR="00AA2D8C" w:rsidRPr="00107BF8">
        <w:rPr>
          <w:rFonts w:ascii="Times New Roman" w:hAnsi="Times New Roman" w:cs="Times New Roman"/>
          <w:color w:val="000000" w:themeColor="text1"/>
          <w:sz w:val="24"/>
          <w:szCs w:val="24"/>
        </w:rPr>
        <w:t>документ: необслуживаемый документ</w:t>
      </w:r>
    </w:p>
    <w:p w14:paraId="03A00454" w14:textId="77777777" w:rsidR="00AA2D8C" w:rsidRPr="00107BF8" w:rsidRDefault="00AA2D8C" w:rsidP="000E31D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7B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Тип: </w:t>
      </w:r>
      <w:r w:rsidR="00682F63" w:rsidRPr="00107BF8">
        <w:rPr>
          <w:rFonts w:ascii="Times New Roman" w:hAnsi="Times New Roman" w:cs="Times New Roman"/>
          <w:color w:val="000000" w:themeColor="text1"/>
          <w:sz w:val="24"/>
          <w:szCs w:val="24"/>
        </w:rPr>
        <w:t>Перевод исходного документа на нидерландском языке</w:t>
      </w:r>
    </w:p>
    <w:p w14:paraId="2CD2CEA0" w14:textId="77777777" w:rsidR="00682F63" w:rsidRPr="00107BF8" w:rsidRDefault="00682F63" w:rsidP="000E31D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7BF8">
        <w:rPr>
          <w:rFonts w:ascii="Times New Roman" w:hAnsi="Times New Roman" w:cs="Times New Roman"/>
          <w:color w:val="000000" w:themeColor="text1"/>
          <w:sz w:val="24"/>
          <w:szCs w:val="24"/>
        </w:rPr>
        <w:t>Номер заказа: не применимо</w:t>
      </w:r>
    </w:p>
    <w:p w14:paraId="2E4DAE3D" w14:textId="77777777" w:rsidR="00682F63" w:rsidRPr="00107BF8" w:rsidRDefault="00682F63" w:rsidP="000E31D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5221307" w14:textId="77777777" w:rsidR="00682F63" w:rsidRPr="00107BF8" w:rsidRDefault="00682F63" w:rsidP="00682F6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E8A9544" w14:textId="77777777" w:rsidR="000D138C" w:rsidRPr="00107BF8" w:rsidRDefault="000D138C" w:rsidP="00354780">
      <w:pPr>
        <w:spacing w:after="0"/>
        <w:ind w:right="595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7B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/Логотип/ </w:t>
      </w:r>
    </w:p>
    <w:p w14:paraId="2E742137" w14:textId="77777777" w:rsidR="00354780" w:rsidRPr="00AB0FED" w:rsidRDefault="00682F63" w:rsidP="00354780">
      <w:pPr>
        <w:spacing w:after="0"/>
        <w:ind w:right="-1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proofErr w:type="gramStart"/>
      <w:r w:rsidRPr="00AB0FE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Metaflex</w:t>
      </w:r>
      <w:proofErr w:type="spellEnd"/>
      <w:r w:rsidRPr="00AB0FE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Doors Europe B.V.</w:t>
      </w:r>
      <w:proofErr w:type="gramEnd"/>
      <w:r w:rsidRPr="00AB0FE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14:paraId="6723D576" w14:textId="10E34D0C" w:rsidR="00354780" w:rsidRPr="00AB0FED" w:rsidRDefault="00682F63" w:rsidP="00354780">
      <w:pPr>
        <w:spacing w:after="0"/>
        <w:ind w:right="-1"/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</w:pPr>
      <w:proofErr w:type="spellStart"/>
      <w:r w:rsidRPr="00107BF8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Ambachtsstraat</w:t>
      </w:r>
      <w:proofErr w:type="spellEnd"/>
      <w:r w:rsidRPr="00107BF8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 11</w:t>
      </w:r>
      <w:r w:rsidR="00354780" w:rsidRPr="00107BF8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ab/>
      </w:r>
      <w:r w:rsidR="00354780" w:rsidRPr="00AB0FED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ab/>
      </w:r>
      <w:r w:rsidRPr="00107BF8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 </w:t>
      </w:r>
      <w:r w:rsidR="00354780" w:rsidRPr="00107BF8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354780" w:rsidRPr="00107BF8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/</w:t>
      </w:r>
      <w:r w:rsidR="00354780" w:rsidRPr="00107BF8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354780" w:rsidRPr="00107BF8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 </w:t>
      </w:r>
      <w:r w:rsidRPr="00107BF8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300 7122 </w:t>
      </w:r>
    </w:p>
    <w:p w14:paraId="591487F1" w14:textId="1A88E5C4" w:rsidR="00354780" w:rsidRPr="00107BF8" w:rsidRDefault="00682F63" w:rsidP="00354780">
      <w:pPr>
        <w:spacing w:after="0"/>
        <w:ind w:right="-1"/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</w:pPr>
      <w:r w:rsidRPr="00107BF8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MP Aalten </w:t>
      </w:r>
      <w:r w:rsidR="00354780" w:rsidRPr="00107BF8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ab/>
      </w:r>
      <w:r w:rsidR="00354780" w:rsidRPr="00107BF8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ab/>
      </w:r>
      <w:r w:rsidR="00354780" w:rsidRPr="00107BF8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ab/>
      </w:r>
      <w:r w:rsidRPr="00107BF8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7120 AH</w:t>
      </w:r>
      <w:r w:rsidR="00354780" w:rsidRPr="00107BF8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 </w:t>
      </w:r>
      <w:r w:rsidRPr="00107BF8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Aalten </w:t>
      </w:r>
    </w:p>
    <w:p w14:paraId="7B0F8BB7" w14:textId="63133579" w:rsidR="00354780" w:rsidRPr="00107BF8" w:rsidRDefault="00682F63" w:rsidP="00354780">
      <w:pPr>
        <w:spacing w:after="0"/>
        <w:ind w:right="-1"/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</w:pPr>
      <w:r w:rsidRPr="00107BF8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T: +31(0)543 477</w:t>
      </w:r>
      <w:r w:rsidR="00354780" w:rsidRPr="00107BF8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 </w:t>
      </w:r>
      <w:r w:rsidRPr="00107BF8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333</w:t>
      </w:r>
      <w:r w:rsidR="00354780" w:rsidRPr="00107BF8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ab/>
      </w:r>
      <w:r w:rsidR="00354780" w:rsidRPr="00107BF8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ab/>
      </w:r>
      <w:r w:rsidRPr="00107BF8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 M: </w:t>
      </w:r>
      <w:hyperlink r:id="rId9" w:history="1">
        <w:r w:rsidR="00354780" w:rsidRPr="00107BF8">
          <w:rPr>
            <w:rStyle w:val="a3"/>
            <w:rFonts w:ascii="Times New Roman" w:hAnsi="Times New Roman" w:cs="Times New Roman"/>
            <w:sz w:val="24"/>
            <w:szCs w:val="24"/>
            <w:lang w:val="de-DE"/>
          </w:rPr>
          <w:t>contact@metaflex.nl</w:t>
        </w:r>
      </w:hyperlink>
      <w:r w:rsidR="00354780" w:rsidRPr="00107BF8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 </w:t>
      </w:r>
    </w:p>
    <w:p w14:paraId="3740EE93" w14:textId="72F74735" w:rsidR="00682F63" w:rsidRPr="00107BF8" w:rsidRDefault="00602CA5" w:rsidP="00354780">
      <w:pPr>
        <w:spacing w:after="0"/>
        <w:ind w:right="-1"/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</w:pPr>
      <w:hyperlink r:id="rId10" w:history="1">
        <w:r w:rsidR="00682F63" w:rsidRPr="00107BF8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lang w:val="de-DE"/>
          </w:rPr>
          <w:t>www.metaflex.nl</w:t>
        </w:r>
      </w:hyperlink>
      <w:r w:rsidR="00354780" w:rsidRPr="00AB0FED">
        <w:rPr>
          <w:rStyle w:val="a3"/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 </w:t>
      </w:r>
    </w:p>
    <w:p w14:paraId="510D6122" w14:textId="77777777" w:rsidR="00682F63" w:rsidRPr="00107BF8" w:rsidRDefault="00682F63">
      <w:pPr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</w:pPr>
      <w:r w:rsidRPr="00107BF8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br w:type="page"/>
      </w:r>
    </w:p>
    <w:sdt>
      <w:sdtPr>
        <w:rPr>
          <w:rFonts w:ascii="Times New Roman" w:eastAsiaTheme="minorHAnsi" w:hAnsi="Times New Roman" w:cs="Times New Roman"/>
          <w:color w:val="auto"/>
          <w:sz w:val="24"/>
          <w:szCs w:val="24"/>
        </w:rPr>
        <w:id w:val="53330847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CA39A2F" w14:textId="2AB57179" w:rsidR="00BC44E5" w:rsidRPr="00107BF8" w:rsidRDefault="00354780" w:rsidP="00354780">
          <w:pPr>
            <w:pStyle w:val="aa"/>
            <w:spacing w:after="240"/>
            <w:rPr>
              <w:rFonts w:ascii="Times New Roman" w:hAnsi="Times New Roman" w:cs="Times New Roman"/>
              <w:b/>
              <w:color w:val="auto"/>
              <w:sz w:val="24"/>
              <w:szCs w:val="24"/>
              <w:lang w:val="de-DE"/>
            </w:rPr>
          </w:pPr>
          <w:r w:rsidRPr="00107BF8">
            <w:rPr>
              <w:rFonts w:ascii="Times New Roman" w:hAnsi="Times New Roman" w:cs="Times New Roman"/>
              <w:b/>
              <w:color w:val="auto"/>
              <w:sz w:val="24"/>
              <w:szCs w:val="24"/>
            </w:rPr>
            <w:t>Содержание</w:t>
          </w:r>
        </w:p>
        <w:p w14:paraId="4C22D923" w14:textId="77777777" w:rsidR="00C5314F" w:rsidRDefault="00BC44E5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r w:rsidRPr="00107BF8">
            <w:fldChar w:fldCharType="begin"/>
          </w:r>
          <w:r w:rsidRPr="00107BF8">
            <w:instrText xml:space="preserve"> TOC \o "1-3" \h \z \u </w:instrText>
          </w:r>
          <w:r w:rsidRPr="00107BF8">
            <w:fldChar w:fldCharType="separate"/>
          </w:r>
          <w:hyperlink w:anchor="_Toc15639798" w:history="1">
            <w:r w:rsidR="00C5314F" w:rsidRPr="0093650D">
              <w:rPr>
                <w:rStyle w:val="a3"/>
                <w:b/>
              </w:rPr>
              <w:t>7. Конфигурация</w:t>
            </w:r>
            <w:r w:rsidR="00C5314F">
              <w:rPr>
                <w:webHidden/>
              </w:rPr>
              <w:tab/>
            </w:r>
            <w:r w:rsidR="00C5314F">
              <w:rPr>
                <w:webHidden/>
              </w:rPr>
              <w:fldChar w:fldCharType="begin"/>
            </w:r>
            <w:r w:rsidR="00C5314F">
              <w:rPr>
                <w:webHidden/>
              </w:rPr>
              <w:instrText xml:space="preserve"> PAGEREF _Toc15639798 \h </w:instrText>
            </w:r>
            <w:r w:rsidR="00C5314F">
              <w:rPr>
                <w:webHidden/>
              </w:rPr>
            </w:r>
            <w:r w:rsidR="00C5314F">
              <w:rPr>
                <w:webHidden/>
              </w:rPr>
              <w:fldChar w:fldCharType="separate"/>
            </w:r>
            <w:r w:rsidR="00C5314F">
              <w:rPr>
                <w:webHidden/>
              </w:rPr>
              <w:t>3</w:t>
            </w:r>
            <w:r w:rsidR="00C5314F">
              <w:rPr>
                <w:webHidden/>
              </w:rPr>
              <w:fldChar w:fldCharType="end"/>
            </w:r>
          </w:hyperlink>
        </w:p>
        <w:p w14:paraId="6FF0E3F6" w14:textId="77777777" w:rsidR="00C5314F" w:rsidRPr="00C5314F" w:rsidRDefault="00602CA5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5639799" w:history="1">
            <w:r w:rsidR="00C5314F" w:rsidRPr="00C5314F">
              <w:rPr>
                <w:rStyle w:val="a3"/>
              </w:rPr>
              <w:t>7.1 Изменение и/или просмотр параметров</w:t>
            </w:r>
            <w:r w:rsidR="00C5314F" w:rsidRPr="00C5314F">
              <w:rPr>
                <w:webHidden/>
              </w:rPr>
              <w:tab/>
            </w:r>
            <w:r w:rsidR="00C5314F" w:rsidRPr="00C5314F">
              <w:rPr>
                <w:webHidden/>
              </w:rPr>
              <w:fldChar w:fldCharType="begin"/>
            </w:r>
            <w:r w:rsidR="00C5314F" w:rsidRPr="00C5314F">
              <w:rPr>
                <w:webHidden/>
              </w:rPr>
              <w:instrText xml:space="preserve"> PAGEREF _Toc15639799 \h </w:instrText>
            </w:r>
            <w:r w:rsidR="00C5314F" w:rsidRPr="00C5314F">
              <w:rPr>
                <w:webHidden/>
              </w:rPr>
            </w:r>
            <w:r w:rsidR="00C5314F" w:rsidRPr="00C5314F">
              <w:rPr>
                <w:webHidden/>
              </w:rPr>
              <w:fldChar w:fldCharType="separate"/>
            </w:r>
            <w:r w:rsidR="00C5314F" w:rsidRPr="00C5314F">
              <w:rPr>
                <w:webHidden/>
              </w:rPr>
              <w:t>3</w:t>
            </w:r>
            <w:r w:rsidR="00C5314F" w:rsidRPr="00C5314F">
              <w:rPr>
                <w:webHidden/>
              </w:rPr>
              <w:fldChar w:fldCharType="end"/>
            </w:r>
          </w:hyperlink>
        </w:p>
        <w:p w14:paraId="076642D1" w14:textId="77777777" w:rsidR="00C5314F" w:rsidRPr="00C5314F" w:rsidRDefault="00602CA5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5639800" w:history="1">
            <w:r w:rsidR="00C5314F" w:rsidRPr="00C5314F">
              <w:rPr>
                <w:rStyle w:val="a3"/>
              </w:rPr>
              <w:t>7.1.1 Просмотр параметра</w:t>
            </w:r>
            <w:r w:rsidR="00C5314F" w:rsidRPr="00C5314F">
              <w:rPr>
                <w:webHidden/>
              </w:rPr>
              <w:tab/>
            </w:r>
            <w:r w:rsidR="00C5314F" w:rsidRPr="00C5314F">
              <w:rPr>
                <w:webHidden/>
              </w:rPr>
              <w:fldChar w:fldCharType="begin"/>
            </w:r>
            <w:r w:rsidR="00C5314F" w:rsidRPr="00C5314F">
              <w:rPr>
                <w:webHidden/>
              </w:rPr>
              <w:instrText xml:space="preserve"> PAGEREF _Toc15639800 \h </w:instrText>
            </w:r>
            <w:r w:rsidR="00C5314F" w:rsidRPr="00C5314F">
              <w:rPr>
                <w:webHidden/>
              </w:rPr>
            </w:r>
            <w:r w:rsidR="00C5314F" w:rsidRPr="00C5314F">
              <w:rPr>
                <w:webHidden/>
              </w:rPr>
              <w:fldChar w:fldCharType="separate"/>
            </w:r>
            <w:r w:rsidR="00C5314F" w:rsidRPr="00C5314F">
              <w:rPr>
                <w:webHidden/>
              </w:rPr>
              <w:t>3</w:t>
            </w:r>
            <w:r w:rsidR="00C5314F" w:rsidRPr="00C5314F">
              <w:rPr>
                <w:webHidden/>
              </w:rPr>
              <w:fldChar w:fldCharType="end"/>
            </w:r>
          </w:hyperlink>
        </w:p>
        <w:p w14:paraId="791DF55C" w14:textId="77777777" w:rsidR="00C5314F" w:rsidRPr="00C5314F" w:rsidRDefault="00602CA5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5639801" w:history="1">
            <w:r w:rsidR="00C5314F" w:rsidRPr="00C5314F">
              <w:rPr>
                <w:rStyle w:val="a3"/>
              </w:rPr>
              <w:t>7.1.2 Изменение параметра</w:t>
            </w:r>
            <w:r w:rsidR="00C5314F" w:rsidRPr="00C5314F">
              <w:rPr>
                <w:webHidden/>
              </w:rPr>
              <w:tab/>
            </w:r>
            <w:r w:rsidR="00C5314F" w:rsidRPr="00C5314F">
              <w:rPr>
                <w:webHidden/>
              </w:rPr>
              <w:fldChar w:fldCharType="begin"/>
            </w:r>
            <w:r w:rsidR="00C5314F" w:rsidRPr="00C5314F">
              <w:rPr>
                <w:webHidden/>
              </w:rPr>
              <w:instrText xml:space="preserve"> PAGEREF _Toc15639801 \h </w:instrText>
            </w:r>
            <w:r w:rsidR="00C5314F" w:rsidRPr="00C5314F">
              <w:rPr>
                <w:webHidden/>
              </w:rPr>
            </w:r>
            <w:r w:rsidR="00C5314F" w:rsidRPr="00C5314F">
              <w:rPr>
                <w:webHidden/>
              </w:rPr>
              <w:fldChar w:fldCharType="separate"/>
            </w:r>
            <w:r w:rsidR="00C5314F" w:rsidRPr="00C5314F">
              <w:rPr>
                <w:webHidden/>
              </w:rPr>
              <w:t>3</w:t>
            </w:r>
            <w:r w:rsidR="00C5314F" w:rsidRPr="00C5314F">
              <w:rPr>
                <w:webHidden/>
              </w:rPr>
              <w:fldChar w:fldCharType="end"/>
            </w:r>
          </w:hyperlink>
        </w:p>
        <w:p w14:paraId="0D5AB56C" w14:textId="77777777" w:rsidR="00C5314F" w:rsidRPr="00C5314F" w:rsidRDefault="00602CA5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5639802" w:history="1">
            <w:r w:rsidR="00C5314F" w:rsidRPr="00C5314F">
              <w:rPr>
                <w:rStyle w:val="a3"/>
              </w:rPr>
              <w:t>7.1.3 Выход из меню параметров</w:t>
            </w:r>
            <w:r w:rsidR="00C5314F" w:rsidRPr="00C5314F">
              <w:rPr>
                <w:webHidden/>
              </w:rPr>
              <w:tab/>
            </w:r>
            <w:r w:rsidR="00C5314F" w:rsidRPr="00C5314F">
              <w:rPr>
                <w:webHidden/>
              </w:rPr>
              <w:fldChar w:fldCharType="begin"/>
            </w:r>
            <w:r w:rsidR="00C5314F" w:rsidRPr="00C5314F">
              <w:rPr>
                <w:webHidden/>
              </w:rPr>
              <w:instrText xml:space="preserve"> PAGEREF _Toc15639802 \h </w:instrText>
            </w:r>
            <w:r w:rsidR="00C5314F" w:rsidRPr="00C5314F">
              <w:rPr>
                <w:webHidden/>
              </w:rPr>
            </w:r>
            <w:r w:rsidR="00C5314F" w:rsidRPr="00C5314F">
              <w:rPr>
                <w:webHidden/>
              </w:rPr>
              <w:fldChar w:fldCharType="separate"/>
            </w:r>
            <w:r w:rsidR="00C5314F" w:rsidRPr="00C5314F">
              <w:rPr>
                <w:webHidden/>
              </w:rPr>
              <w:t>3</w:t>
            </w:r>
            <w:r w:rsidR="00C5314F" w:rsidRPr="00C5314F">
              <w:rPr>
                <w:webHidden/>
              </w:rPr>
              <w:fldChar w:fldCharType="end"/>
            </w:r>
          </w:hyperlink>
        </w:p>
        <w:p w14:paraId="6BEEB265" w14:textId="77777777" w:rsidR="00C5314F" w:rsidRPr="00C5314F" w:rsidRDefault="00602CA5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5639803" w:history="1">
            <w:r w:rsidR="00C5314F" w:rsidRPr="00C5314F">
              <w:rPr>
                <w:rStyle w:val="a3"/>
              </w:rPr>
              <w:t>7.2 Обзор параметров (конечного) пользователя</w:t>
            </w:r>
            <w:r w:rsidR="00C5314F" w:rsidRPr="00C5314F">
              <w:rPr>
                <w:webHidden/>
              </w:rPr>
              <w:tab/>
            </w:r>
            <w:r w:rsidR="00C5314F" w:rsidRPr="00C5314F">
              <w:rPr>
                <w:webHidden/>
              </w:rPr>
              <w:fldChar w:fldCharType="begin"/>
            </w:r>
            <w:r w:rsidR="00C5314F" w:rsidRPr="00C5314F">
              <w:rPr>
                <w:webHidden/>
              </w:rPr>
              <w:instrText xml:space="preserve"> PAGEREF _Toc15639803 \h </w:instrText>
            </w:r>
            <w:r w:rsidR="00C5314F" w:rsidRPr="00C5314F">
              <w:rPr>
                <w:webHidden/>
              </w:rPr>
            </w:r>
            <w:r w:rsidR="00C5314F" w:rsidRPr="00C5314F">
              <w:rPr>
                <w:webHidden/>
              </w:rPr>
              <w:fldChar w:fldCharType="separate"/>
            </w:r>
            <w:r w:rsidR="00C5314F" w:rsidRPr="00C5314F">
              <w:rPr>
                <w:webHidden/>
              </w:rPr>
              <w:t>4</w:t>
            </w:r>
            <w:r w:rsidR="00C5314F" w:rsidRPr="00C5314F">
              <w:rPr>
                <w:webHidden/>
              </w:rPr>
              <w:fldChar w:fldCharType="end"/>
            </w:r>
          </w:hyperlink>
        </w:p>
        <w:p w14:paraId="3F3EB571" w14:textId="77777777" w:rsidR="00C5314F" w:rsidRPr="00C5314F" w:rsidRDefault="00602CA5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5639804" w:history="1">
            <w:r w:rsidR="00C5314F" w:rsidRPr="00C5314F">
              <w:rPr>
                <w:rStyle w:val="a3"/>
              </w:rPr>
              <w:t>7.3 Обзор параметров установщика</w:t>
            </w:r>
            <w:r w:rsidR="00C5314F" w:rsidRPr="00C5314F">
              <w:rPr>
                <w:webHidden/>
              </w:rPr>
              <w:tab/>
            </w:r>
            <w:r w:rsidR="00C5314F" w:rsidRPr="00C5314F">
              <w:rPr>
                <w:webHidden/>
              </w:rPr>
              <w:fldChar w:fldCharType="begin"/>
            </w:r>
            <w:r w:rsidR="00C5314F" w:rsidRPr="00C5314F">
              <w:rPr>
                <w:webHidden/>
              </w:rPr>
              <w:instrText xml:space="preserve"> PAGEREF _Toc15639804 \h </w:instrText>
            </w:r>
            <w:r w:rsidR="00C5314F" w:rsidRPr="00C5314F">
              <w:rPr>
                <w:webHidden/>
              </w:rPr>
            </w:r>
            <w:r w:rsidR="00C5314F" w:rsidRPr="00C5314F">
              <w:rPr>
                <w:webHidden/>
              </w:rPr>
              <w:fldChar w:fldCharType="separate"/>
            </w:r>
            <w:r w:rsidR="00C5314F" w:rsidRPr="00C5314F">
              <w:rPr>
                <w:webHidden/>
              </w:rPr>
              <w:t>6</w:t>
            </w:r>
            <w:r w:rsidR="00C5314F" w:rsidRPr="00C5314F">
              <w:rPr>
                <w:webHidden/>
              </w:rPr>
              <w:fldChar w:fldCharType="end"/>
            </w:r>
          </w:hyperlink>
        </w:p>
        <w:p w14:paraId="63C38757" w14:textId="77777777" w:rsidR="00C5314F" w:rsidRPr="00C5314F" w:rsidRDefault="00602CA5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5639805" w:history="1">
            <w:r w:rsidR="00C5314F" w:rsidRPr="00C5314F">
              <w:rPr>
                <w:rStyle w:val="a3"/>
              </w:rPr>
              <w:t>7.3.1 Установка двигателя</w:t>
            </w:r>
            <w:r w:rsidR="00C5314F" w:rsidRPr="00C5314F">
              <w:rPr>
                <w:webHidden/>
              </w:rPr>
              <w:tab/>
            </w:r>
            <w:r w:rsidR="00C5314F" w:rsidRPr="00C5314F">
              <w:rPr>
                <w:webHidden/>
              </w:rPr>
              <w:fldChar w:fldCharType="begin"/>
            </w:r>
            <w:r w:rsidR="00C5314F" w:rsidRPr="00C5314F">
              <w:rPr>
                <w:webHidden/>
              </w:rPr>
              <w:instrText xml:space="preserve"> PAGEREF _Toc15639805 \h </w:instrText>
            </w:r>
            <w:r w:rsidR="00C5314F" w:rsidRPr="00C5314F">
              <w:rPr>
                <w:webHidden/>
              </w:rPr>
            </w:r>
            <w:r w:rsidR="00C5314F" w:rsidRPr="00C5314F">
              <w:rPr>
                <w:webHidden/>
              </w:rPr>
              <w:fldChar w:fldCharType="separate"/>
            </w:r>
            <w:r w:rsidR="00C5314F" w:rsidRPr="00C5314F">
              <w:rPr>
                <w:webHidden/>
              </w:rPr>
              <w:t>6</w:t>
            </w:r>
            <w:r w:rsidR="00C5314F" w:rsidRPr="00C5314F">
              <w:rPr>
                <w:webHidden/>
              </w:rPr>
              <w:fldChar w:fldCharType="end"/>
            </w:r>
          </w:hyperlink>
        </w:p>
        <w:p w14:paraId="5F2C05E5" w14:textId="77777777" w:rsidR="00C5314F" w:rsidRPr="00C5314F" w:rsidRDefault="00602CA5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5639806" w:history="1">
            <w:r w:rsidR="00C5314F" w:rsidRPr="00C5314F">
              <w:rPr>
                <w:rStyle w:val="a3"/>
              </w:rPr>
              <w:t>7.3.2 Настройка защитных устройств</w:t>
            </w:r>
            <w:r w:rsidR="00C5314F" w:rsidRPr="00C5314F">
              <w:rPr>
                <w:webHidden/>
              </w:rPr>
              <w:tab/>
            </w:r>
            <w:r w:rsidR="00C5314F" w:rsidRPr="00C5314F">
              <w:rPr>
                <w:webHidden/>
              </w:rPr>
              <w:fldChar w:fldCharType="begin"/>
            </w:r>
            <w:r w:rsidR="00C5314F" w:rsidRPr="00C5314F">
              <w:rPr>
                <w:webHidden/>
              </w:rPr>
              <w:instrText xml:space="preserve"> PAGEREF _Toc15639806 \h </w:instrText>
            </w:r>
            <w:r w:rsidR="00C5314F" w:rsidRPr="00C5314F">
              <w:rPr>
                <w:webHidden/>
              </w:rPr>
            </w:r>
            <w:r w:rsidR="00C5314F" w:rsidRPr="00C5314F">
              <w:rPr>
                <w:webHidden/>
              </w:rPr>
              <w:fldChar w:fldCharType="separate"/>
            </w:r>
            <w:r w:rsidR="00C5314F" w:rsidRPr="00C5314F">
              <w:rPr>
                <w:webHidden/>
              </w:rPr>
              <w:t>8</w:t>
            </w:r>
            <w:r w:rsidR="00C5314F" w:rsidRPr="00C5314F">
              <w:rPr>
                <w:webHidden/>
              </w:rPr>
              <w:fldChar w:fldCharType="end"/>
            </w:r>
          </w:hyperlink>
        </w:p>
        <w:p w14:paraId="36EB149C" w14:textId="77777777" w:rsidR="00C5314F" w:rsidRPr="00C5314F" w:rsidRDefault="00602CA5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5639807" w:history="1">
            <w:r w:rsidR="00C5314F" w:rsidRPr="00C5314F">
              <w:rPr>
                <w:rStyle w:val="a3"/>
              </w:rPr>
              <w:t>7.3.3 Скорости</w:t>
            </w:r>
            <w:r w:rsidR="00C5314F" w:rsidRPr="00C5314F">
              <w:rPr>
                <w:webHidden/>
              </w:rPr>
              <w:tab/>
            </w:r>
            <w:r w:rsidR="00C5314F" w:rsidRPr="00C5314F">
              <w:rPr>
                <w:webHidden/>
              </w:rPr>
              <w:fldChar w:fldCharType="begin"/>
            </w:r>
            <w:r w:rsidR="00C5314F" w:rsidRPr="00C5314F">
              <w:rPr>
                <w:webHidden/>
              </w:rPr>
              <w:instrText xml:space="preserve"> PAGEREF _Toc15639807 \h </w:instrText>
            </w:r>
            <w:r w:rsidR="00C5314F" w:rsidRPr="00C5314F">
              <w:rPr>
                <w:webHidden/>
              </w:rPr>
            </w:r>
            <w:r w:rsidR="00C5314F" w:rsidRPr="00C5314F">
              <w:rPr>
                <w:webHidden/>
              </w:rPr>
              <w:fldChar w:fldCharType="separate"/>
            </w:r>
            <w:r w:rsidR="00C5314F" w:rsidRPr="00C5314F">
              <w:rPr>
                <w:webHidden/>
              </w:rPr>
              <w:t>10</w:t>
            </w:r>
            <w:r w:rsidR="00C5314F" w:rsidRPr="00C5314F">
              <w:rPr>
                <w:webHidden/>
              </w:rPr>
              <w:fldChar w:fldCharType="end"/>
            </w:r>
          </w:hyperlink>
        </w:p>
        <w:p w14:paraId="73826628" w14:textId="77777777" w:rsidR="00C5314F" w:rsidRPr="00C5314F" w:rsidRDefault="00602CA5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5639808" w:history="1">
            <w:r w:rsidR="00C5314F" w:rsidRPr="00C5314F">
              <w:rPr>
                <w:rStyle w:val="a3"/>
              </w:rPr>
              <w:t>7.3.4 Настройки реле</w:t>
            </w:r>
            <w:r w:rsidR="00C5314F" w:rsidRPr="00C5314F">
              <w:rPr>
                <w:webHidden/>
              </w:rPr>
              <w:tab/>
            </w:r>
            <w:r w:rsidR="00C5314F" w:rsidRPr="00C5314F">
              <w:rPr>
                <w:webHidden/>
              </w:rPr>
              <w:fldChar w:fldCharType="begin"/>
            </w:r>
            <w:r w:rsidR="00C5314F" w:rsidRPr="00C5314F">
              <w:rPr>
                <w:webHidden/>
              </w:rPr>
              <w:instrText xml:space="preserve"> PAGEREF _Toc15639808 \h </w:instrText>
            </w:r>
            <w:r w:rsidR="00C5314F" w:rsidRPr="00C5314F">
              <w:rPr>
                <w:webHidden/>
              </w:rPr>
            </w:r>
            <w:r w:rsidR="00C5314F" w:rsidRPr="00C5314F">
              <w:rPr>
                <w:webHidden/>
              </w:rPr>
              <w:fldChar w:fldCharType="separate"/>
            </w:r>
            <w:r w:rsidR="00C5314F" w:rsidRPr="00C5314F">
              <w:rPr>
                <w:webHidden/>
              </w:rPr>
              <w:t>12</w:t>
            </w:r>
            <w:r w:rsidR="00C5314F" w:rsidRPr="00C5314F">
              <w:rPr>
                <w:webHidden/>
              </w:rPr>
              <w:fldChar w:fldCharType="end"/>
            </w:r>
          </w:hyperlink>
        </w:p>
        <w:p w14:paraId="6C96034A" w14:textId="77777777" w:rsidR="00C5314F" w:rsidRPr="00C5314F" w:rsidRDefault="00602CA5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5639809" w:history="1">
            <w:r w:rsidR="00C5314F" w:rsidRPr="00C5314F">
              <w:rPr>
                <w:rStyle w:val="a3"/>
              </w:rPr>
              <w:t>7.3.5 Конфигурация входа</w:t>
            </w:r>
            <w:r w:rsidR="00C5314F" w:rsidRPr="00C5314F">
              <w:rPr>
                <w:webHidden/>
              </w:rPr>
              <w:tab/>
            </w:r>
            <w:r w:rsidR="00C5314F" w:rsidRPr="00C5314F">
              <w:rPr>
                <w:webHidden/>
              </w:rPr>
              <w:fldChar w:fldCharType="begin"/>
            </w:r>
            <w:r w:rsidR="00C5314F" w:rsidRPr="00C5314F">
              <w:rPr>
                <w:webHidden/>
              </w:rPr>
              <w:instrText xml:space="preserve"> PAGEREF _Toc15639809 \h </w:instrText>
            </w:r>
            <w:r w:rsidR="00C5314F" w:rsidRPr="00C5314F">
              <w:rPr>
                <w:webHidden/>
              </w:rPr>
            </w:r>
            <w:r w:rsidR="00C5314F" w:rsidRPr="00C5314F">
              <w:rPr>
                <w:webHidden/>
              </w:rPr>
              <w:fldChar w:fldCharType="separate"/>
            </w:r>
            <w:r w:rsidR="00C5314F" w:rsidRPr="00C5314F">
              <w:rPr>
                <w:webHidden/>
              </w:rPr>
              <w:t>14</w:t>
            </w:r>
            <w:r w:rsidR="00C5314F" w:rsidRPr="00C5314F">
              <w:rPr>
                <w:webHidden/>
              </w:rPr>
              <w:fldChar w:fldCharType="end"/>
            </w:r>
          </w:hyperlink>
        </w:p>
        <w:p w14:paraId="52092A57" w14:textId="77777777" w:rsidR="00C5314F" w:rsidRPr="00C5314F" w:rsidRDefault="00602CA5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5639810" w:history="1">
            <w:r w:rsidR="00C5314F" w:rsidRPr="00C5314F">
              <w:rPr>
                <w:rStyle w:val="a3"/>
              </w:rPr>
              <w:t>7.3.6 Расширенная функциональность сети и блокировки</w:t>
            </w:r>
            <w:r w:rsidR="00C5314F" w:rsidRPr="00C5314F">
              <w:rPr>
                <w:webHidden/>
              </w:rPr>
              <w:tab/>
            </w:r>
            <w:r w:rsidR="00C5314F" w:rsidRPr="00C5314F">
              <w:rPr>
                <w:webHidden/>
              </w:rPr>
              <w:fldChar w:fldCharType="begin"/>
            </w:r>
            <w:r w:rsidR="00C5314F" w:rsidRPr="00C5314F">
              <w:rPr>
                <w:webHidden/>
              </w:rPr>
              <w:instrText xml:space="preserve"> PAGEREF _Toc15639810 \h </w:instrText>
            </w:r>
            <w:r w:rsidR="00C5314F" w:rsidRPr="00C5314F">
              <w:rPr>
                <w:webHidden/>
              </w:rPr>
            </w:r>
            <w:r w:rsidR="00C5314F" w:rsidRPr="00C5314F">
              <w:rPr>
                <w:webHidden/>
              </w:rPr>
              <w:fldChar w:fldCharType="separate"/>
            </w:r>
            <w:r w:rsidR="00C5314F" w:rsidRPr="00C5314F">
              <w:rPr>
                <w:webHidden/>
              </w:rPr>
              <w:t>16</w:t>
            </w:r>
            <w:r w:rsidR="00C5314F" w:rsidRPr="00C5314F">
              <w:rPr>
                <w:webHidden/>
              </w:rPr>
              <w:fldChar w:fldCharType="end"/>
            </w:r>
          </w:hyperlink>
        </w:p>
        <w:p w14:paraId="44AA1A35" w14:textId="77777777" w:rsidR="00C5314F" w:rsidRPr="00C5314F" w:rsidRDefault="00602CA5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5639811" w:history="1">
            <w:r w:rsidR="00C5314F" w:rsidRPr="00C5314F">
              <w:rPr>
                <w:rStyle w:val="a3"/>
              </w:rPr>
              <w:t>8 Таблица преобразования параметров SW 4.06/21.00 в сравнении с 5.00/22.00</w:t>
            </w:r>
            <w:r w:rsidR="00C5314F" w:rsidRPr="00C5314F">
              <w:rPr>
                <w:webHidden/>
              </w:rPr>
              <w:tab/>
            </w:r>
            <w:r w:rsidR="00C5314F" w:rsidRPr="00C5314F">
              <w:rPr>
                <w:webHidden/>
              </w:rPr>
              <w:fldChar w:fldCharType="begin"/>
            </w:r>
            <w:r w:rsidR="00C5314F" w:rsidRPr="00C5314F">
              <w:rPr>
                <w:webHidden/>
              </w:rPr>
              <w:instrText xml:space="preserve"> PAGEREF _Toc15639811 \h </w:instrText>
            </w:r>
            <w:r w:rsidR="00C5314F" w:rsidRPr="00C5314F">
              <w:rPr>
                <w:webHidden/>
              </w:rPr>
            </w:r>
            <w:r w:rsidR="00C5314F" w:rsidRPr="00C5314F">
              <w:rPr>
                <w:webHidden/>
              </w:rPr>
              <w:fldChar w:fldCharType="separate"/>
            </w:r>
            <w:r w:rsidR="00C5314F" w:rsidRPr="00C5314F">
              <w:rPr>
                <w:webHidden/>
              </w:rPr>
              <w:t>18</w:t>
            </w:r>
            <w:r w:rsidR="00C5314F" w:rsidRPr="00C5314F">
              <w:rPr>
                <w:webHidden/>
              </w:rPr>
              <w:fldChar w:fldCharType="end"/>
            </w:r>
          </w:hyperlink>
        </w:p>
        <w:p w14:paraId="4CBC2B7C" w14:textId="77777777" w:rsidR="00C5314F" w:rsidRPr="00C5314F" w:rsidRDefault="00602CA5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5639812" w:history="1">
            <w:r w:rsidR="00C5314F" w:rsidRPr="00C5314F">
              <w:rPr>
                <w:rStyle w:val="a3"/>
              </w:rPr>
              <w:t>9 Уведомления на дисплее SW 4.06 в сравнении с SW 5.00</w:t>
            </w:r>
            <w:r w:rsidR="00C5314F" w:rsidRPr="00C5314F">
              <w:rPr>
                <w:webHidden/>
              </w:rPr>
              <w:tab/>
            </w:r>
            <w:r w:rsidR="00C5314F" w:rsidRPr="00C5314F">
              <w:rPr>
                <w:webHidden/>
              </w:rPr>
              <w:fldChar w:fldCharType="begin"/>
            </w:r>
            <w:r w:rsidR="00C5314F" w:rsidRPr="00C5314F">
              <w:rPr>
                <w:webHidden/>
              </w:rPr>
              <w:instrText xml:space="preserve"> PAGEREF _Toc15639812 \h </w:instrText>
            </w:r>
            <w:r w:rsidR="00C5314F" w:rsidRPr="00C5314F">
              <w:rPr>
                <w:webHidden/>
              </w:rPr>
            </w:r>
            <w:r w:rsidR="00C5314F" w:rsidRPr="00C5314F">
              <w:rPr>
                <w:webHidden/>
              </w:rPr>
              <w:fldChar w:fldCharType="separate"/>
            </w:r>
            <w:r w:rsidR="00C5314F" w:rsidRPr="00C5314F">
              <w:rPr>
                <w:webHidden/>
              </w:rPr>
              <w:t>19</w:t>
            </w:r>
            <w:r w:rsidR="00C5314F" w:rsidRPr="00C5314F">
              <w:rPr>
                <w:webHidden/>
              </w:rPr>
              <w:fldChar w:fldCharType="end"/>
            </w:r>
          </w:hyperlink>
        </w:p>
        <w:p w14:paraId="6B5EDA6F" w14:textId="62C65F30" w:rsidR="00BC44E5" w:rsidRPr="00107BF8" w:rsidRDefault="00BC44E5">
          <w:pPr>
            <w:rPr>
              <w:rFonts w:ascii="Times New Roman" w:hAnsi="Times New Roman" w:cs="Times New Roman"/>
              <w:sz w:val="24"/>
              <w:szCs w:val="24"/>
            </w:rPr>
          </w:pPr>
          <w:r w:rsidRPr="00107BF8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14:paraId="01F08201" w14:textId="77777777" w:rsidR="00BC44E5" w:rsidRPr="00107BF8" w:rsidRDefault="00BC44E5" w:rsidP="00682F63">
      <w:pPr>
        <w:ind w:right="6378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5B0BBA93" w14:textId="77777777" w:rsidR="00682F63" w:rsidRPr="00107BF8" w:rsidRDefault="00682F6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7BF8"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14:paraId="11A5C10E" w14:textId="77777777" w:rsidR="00682F63" w:rsidRPr="00107BF8" w:rsidRDefault="00682F63" w:rsidP="00682F63">
      <w:pPr>
        <w:pStyle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Toc15639798"/>
      <w:r w:rsidRPr="00107BF8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7. Конфигурация</w:t>
      </w:r>
      <w:bookmarkEnd w:id="0"/>
    </w:p>
    <w:p w14:paraId="1EEC01D7" w14:textId="77777777" w:rsidR="00682F63" w:rsidRPr="00107BF8" w:rsidRDefault="00682F63" w:rsidP="00682F6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7B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качестве </w:t>
      </w:r>
      <w:r w:rsidR="00DF28F8" w:rsidRPr="00107BF8">
        <w:rPr>
          <w:rFonts w:ascii="Times New Roman" w:hAnsi="Times New Roman" w:cs="Times New Roman"/>
          <w:color w:val="000000" w:themeColor="text1"/>
          <w:sz w:val="24"/>
          <w:szCs w:val="24"/>
        </w:rPr>
        <w:t>(конечного) пользователя контроллера SDA-04 или SDA-04DCB2 у вас есть возможность самостоятельно изменить несколько параметров. Для этой цели существует 4 кнопки на контроллере «</w:t>
      </w:r>
      <w:proofErr w:type="gramStart"/>
      <w:r w:rsidR="00DF28F8" w:rsidRPr="00107BF8">
        <w:rPr>
          <w:rFonts w:ascii="Times New Roman" w:hAnsi="Times New Roman" w:cs="Times New Roman"/>
          <w:color w:val="000000" w:themeColor="text1"/>
          <w:sz w:val="24"/>
          <w:szCs w:val="24"/>
        </w:rPr>
        <w:t>-»</w:t>
      </w:r>
      <w:proofErr w:type="gramEnd"/>
      <w:r w:rsidR="00DF28F8" w:rsidRPr="00107BF8">
        <w:rPr>
          <w:rFonts w:ascii="Times New Roman" w:hAnsi="Times New Roman" w:cs="Times New Roman"/>
          <w:color w:val="000000" w:themeColor="text1"/>
          <w:sz w:val="24"/>
          <w:szCs w:val="24"/>
        </w:rPr>
        <w:t>, «+», «ОК» и «ESC».</w:t>
      </w:r>
    </w:p>
    <w:tbl>
      <w:tblPr>
        <w:tblStyle w:val="a8"/>
        <w:tblW w:w="9586" w:type="dxa"/>
        <w:tblLook w:val="04A0" w:firstRow="1" w:lastRow="0" w:firstColumn="1" w:lastColumn="0" w:noHBand="0" w:noVBand="1"/>
      </w:tblPr>
      <w:tblGrid>
        <w:gridCol w:w="2321"/>
        <w:gridCol w:w="7265"/>
      </w:tblGrid>
      <w:tr w:rsidR="00DF28F8" w:rsidRPr="00107BF8" w14:paraId="3CB5095A" w14:textId="77777777" w:rsidTr="003822D9">
        <w:trPr>
          <w:trHeight w:val="1900"/>
        </w:trPr>
        <w:tc>
          <w:tcPr>
            <w:tcW w:w="2321" w:type="dxa"/>
          </w:tcPr>
          <w:p w14:paraId="6C0C4382" w14:textId="77777777" w:rsidR="00DF28F8" w:rsidRPr="00107BF8" w:rsidRDefault="00DF28F8" w:rsidP="00682F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7BF8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 wp14:anchorId="4C854A8B" wp14:editId="308997E7">
                  <wp:extent cx="1056640" cy="105664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640" cy="1056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65" w:type="dxa"/>
          </w:tcPr>
          <w:p w14:paraId="2D86CD1C" w14:textId="77777777" w:rsidR="00DF28F8" w:rsidRPr="00107BF8" w:rsidRDefault="003822D9" w:rsidP="00682F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7B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 момента, когда вы активируете меню конфигурации контроллера, дверью можно </w:t>
            </w:r>
            <w:proofErr w:type="gramStart"/>
            <w:r w:rsidRPr="00107B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управлять</w:t>
            </w:r>
            <w:proofErr w:type="gramEnd"/>
            <w:r w:rsidRPr="00107B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она может двигаться.</w:t>
            </w:r>
          </w:p>
          <w:p w14:paraId="277780D1" w14:textId="77777777" w:rsidR="003822D9" w:rsidRPr="00107BF8" w:rsidRDefault="003822D9" w:rsidP="00682F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E959D01" w14:textId="008089E1" w:rsidR="003822D9" w:rsidRPr="00107BF8" w:rsidRDefault="00354780" w:rsidP="003A61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7B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3822D9" w:rsidRPr="00107B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римите это к сведению и примите соответствующие меры</w:t>
            </w:r>
            <w:r w:rsidR="003A6148" w:rsidRPr="00107B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чтобы предотвратить это</w:t>
            </w:r>
            <w:r w:rsidR="003822D9" w:rsidRPr="00107B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</w:tbl>
    <w:p w14:paraId="661CFE7B" w14:textId="77777777" w:rsidR="003822D9" w:rsidRPr="00107BF8" w:rsidRDefault="003822D9" w:rsidP="003A6148">
      <w:pPr>
        <w:pStyle w:val="1"/>
        <w:spacing w:after="240"/>
        <w:rPr>
          <w:rFonts w:ascii="Times New Roman" w:hAnsi="Times New Roman" w:cs="Times New Roman"/>
          <w:b/>
          <w:sz w:val="24"/>
          <w:szCs w:val="24"/>
        </w:rPr>
      </w:pPr>
      <w:bookmarkStart w:id="1" w:name="_Toc15639799"/>
      <w:r w:rsidRPr="00107BF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7.1 Изменение и/или просмотр параметров</w:t>
      </w:r>
      <w:bookmarkEnd w:id="1"/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63"/>
        <w:gridCol w:w="7082"/>
      </w:tblGrid>
      <w:tr w:rsidR="003822D9" w:rsidRPr="00107BF8" w14:paraId="387990AB" w14:textId="77777777" w:rsidTr="003822D9">
        <w:tc>
          <w:tcPr>
            <w:tcW w:w="2263" w:type="dxa"/>
          </w:tcPr>
          <w:p w14:paraId="015BAA07" w14:textId="77777777" w:rsidR="003822D9" w:rsidRPr="00107BF8" w:rsidRDefault="003822D9" w:rsidP="00682F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7BF8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 wp14:anchorId="299557DB" wp14:editId="6158255A">
                  <wp:extent cx="1128395" cy="1116330"/>
                  <wp:effectExtent l="0" t="0" r="0" b="762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8395" cy="1116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2" w:type="dxa"/>
          </w:tcPr>
          <w:p w14:paraId="34966CE4" w14:textId="04AC44E0" w:rsidR="003822D9" w:rsidRPr="00107BF8" w:rsidRDefault="003822D9" w:rsidP="00682F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7B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Активация меню параметров: нажмите кнопку </w:t>
            </w:r>
            <w:r w:rsidR="003A6148" w:rsidRPr="00107B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107B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</w:t>
            </w:r>
            <w:r w:rsidR="003A6148" w:rsidRPr="00107B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107B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течение 4 секунд.</w:t>
            </w:r>
          </w:p>
          <w:p w14:paraId="09DC2FF7" w14:textId="77777777" w:rsidR="003822D9" w:rsidRPr="00107BF8" w:rsidRDefault="003822D9" w:rsidP="00682F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F28BA22" w14:textId="77777777" w:rsidR="003822D9" w:rsidRPr="00107BF8" w:rsidRDefault="003822D9" w:rsidP="00682F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7B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Примечание: Во время активации меню параметров перемещать дверь с помощью двигателя невозможно.</w:t>
            </w:r>
          </w:p>
        </w:tc>
      </w:tr>
    </w:tbl>
    <w:p w14:paraId="322EF335" w14:textId="77777777" w:rsidR="003822D9" w:rsidRPr="00107BF8" w:rsidRDefault="003822D9" w:rsidP="00314EB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7BF8">
        <w:rPr>
          <w:rFonts w:ascii="Times New Roman" w:hAnsi="Times New Roman" w:cs="Times New Roman"/>
          <w:color w:val="000000" w:themeColor="text1"/>
          <w:sz w:val="24"/>
          <w:szCs w:val="24"/>
        </w:rPr>
        <w:t>После активации меню параметров параметр 1 будет отображаться первым.</w:t>
      </w:r>
    </w:p>
    <w:p w14:paraId="4E350D5F" w14:textId="77777777" w:rsidR="003822D9" w:rsidRPr="00107BF8" w:rsidRDefault="003822D9" w:rsidP="00314EB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7BF8">
        <w:rPr>
          <w:rFonts w:ascii="Times New Roman" w:hAnsi="Times New Roman" w:cs="Times New Roman"/>
          <w:color w:val="000000" w:themeColor="text1"/>
          <w:sz w:val="24"/>
          <w:szCs w:val="24"/>
        </w:rPr>
        <w:t>Число слева от дисплея показывает номер параметра.</w:t>
      </w:r>
    </w:p>
    <w:p w14:paraId="644EDC89" w14:textId="77777777" w:rsidR="003822D9" w:rsidRPr="00107BF8" w:rsidRDefault="003822D9" w:rsidP="00314EB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7BF8">
        <w:rPr>
          <w:rFonts w:ascii="Times New Roman" w:hAnsi="Times New Roman" w:cs="Times New Roman"/>
          <w:color w:val="000000" w:themeColor="text1"/>
          <w:sz w:val="24"/>
          <w:szCs w:val="24"/>
        </w:rPr>
        <w:t>Число справа показывает значение, которое было установлено.</w:t>
      </w:r>
    </w:p>
    <w:p w14:paraId="0D59994C" w14:textId="77777777" w:rsidR="003822D9" w:rsidRPr="00107BF8" w:rsidRDefault="003822D9" w:rsidP="003A6148">
      <w:pPr>
        <w:pStyle w:val="1"/>
        <w:spacing w:after="24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2" w:name="_Toc15639800"/>
      <w:r w:rsidRPr="00107BF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7.1.1 Просмотр параметра</w:t>
      </w:r>
      <w:bookmarkEnd w:id="2"/>
    </w:p>
    <w:p w14:paraId="415ABC0C" w14:textId="77777777" w:rsidR="003822D9" w:rsidRPr="00107BF8" w:rsidRDefault="003822D9" w:rsidP="003822D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7B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Находясь в меню параметров, вы можете просмотреть значение параметра, нажав клавиши </w:t>
      </w:r>
      <w:proofErr w:type="gramStart"/>
      <w:r w:rsidRPr="00107BF8">
        <w:rPr>
          <w:rFonts w:ascii="Times New Roman" w:hAnsi="Times New Roman" w:cs="Times New Roman"/>
          <w:color w:val="000000" w:themeColor="text1"/>
          <w:sz w:val="24"/>
          <w:szCs w:val="24"/>
        </w:rPr>
        <w:t>«-</w:t>
      </w:r>
      <w:proofErr w:type="gramEnd"/>
      <w:r w:rsidRPr="00107B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и «+». Значение каждого числа показано далее в </w:t>
      </w:r>
      <w:r w:rsidR="00C91748" w:rsidRPr="00107BF8">
        <w:rPr>
          <w:rFonts w:ascii="Times New Roman" w:hAnsi="Times New Roman" w:cs="Times New Roman"/>
          <w:color w:val="000000" w:themeColor="text1"/>
          <w:sz w:val="24"/>
          <w:szCs w:val="24"/>
        </w:rPr>
        <w:t>данном</w:t>
      </w:r>
      <w:r w:rsidRPr="00107B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руководстве.</w:t>
      </w:r>
    </w:p>
    <w:p w14:paraId="2A1202DC" w14:textId="77777777" w:rsidR="00C91748" w:rsidRPr="00107BF8" w:rsidRDefault="00C91748" w:rsidP="00E01643">
      <w:pPr>
        <w:pStyle w:val="1"/>
        <w:spacing w:after="24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3" w:name="_Toc15639801"/>
      <w:r w:rsidRPr="00107BF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7.1.2 Изменение параметра</w:t>
      </w:r>
      <w:bookmarkEnd w:id="3"/>
    </w:p>
    <w:p w14:paraId="10048339" w14:textId="77777777" w:rsidR="00C91748" w:rsidRPr="00107BF8" w:rsidRDefault="00C91748" w:rsidP="000664C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7BF8">
        <w:rPr>
          <w:rFonts w:ascii="Times New Roman" w:hAnsi="Times New Roman" w:cs="Times New Roman"/>
          <w:color w:val="000000" w:themeColor="text1"/>
          <w:sz w:val="24"/>
          <w:szCs w:val="24"/>
        </w:rPr>
        <w:t>Выберите параметр, который вы хотите изменить, как описано в 5.1.2. Затем нажмите «ОК». Если параметр можно изменить, он будет мигать</w:t>
      </w:r>
      <w:r w:rsidR="00625E67" w:rsidRPr="00107B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0664C2" w:rsidRPr="00107B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Теперь вы можете использовать клавиши </w:t>
      </w:r>
      <w:proofErr w:type="gramStart"/>
      <w:r w:rsidR="000664C2" w:rsidRPr="00107BF8">
        <w:rPr>
          <w:rFonts w:ascii="Times New Roman" w:hAnsi="Times New Roman" w:cs="Times New Roman"/>
          <w:color w:val="000000" w:themeColor="text1"/>
          <w:sz w:val="24"/>
          <w:szCs w:val="24"/>
        </w:rPr>
        <w:t>«-</w:t>
      </w:r>
      <w:proofErr w:type="gramEnd"/>
      <w:r w:rsidR="000664C2" w:rsidRPr="00107BF8">
        <w:rPr>
          <w:rFonts w:ascii="Times New Roman" w:hAnsi="Times New Roman" w:cs="Times New Roman"/>
          <w:color w:val="000000" w:themeColor="text1"/>
          <w:sz w:val="24"/>
          <w:szCs w:val="24"/>
        </w:rPr>
        <w:t>» и «+» для изменения соответствующего параметра. Подтвердите с помощью «OK» и нажмите «ESC», чтобы вернуться в меню выбора параметров.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63"/>
        <w:gridCol w:w="7082"/>
      </w:tblGrid>
      <w:tr w:rsidR="000664C2" w:rsidRPr="00107BF8" w14:paraId="1131974C" w14:textId="77777777" w:rsidTr="000664C2">
        <w:tc>
          <w:tcPr>
            <w:tcW w:w="2263" w:type="dxa"/>
          </w:tcPr>
          <w:p w14:paraId="182AD842" w14:textId="77777777" w:rsidR="000664C2" w:rsidRPr="00107BF8" w:rsidRDefault="000664C2" w:rsidP="000664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7BF8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 wp14:anchorId="0D9DE1C3" wp14:editId="7CEAB72D">
                  <wp:extent cx="1128395" cy="1116330"/>
                  <wp:effectExtent l="0" t="0" r="0" b="762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8395" cy="1116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2" w:type="dxa"/>
          </w:tcPr>
          <w:p w14:paraId="3EB71872" w14:textId="77777777" w:rsidR="000664C2" w:rsidRPr="00107BF8" w:rsidRDefault="000664C2" w:rsidP="000664C2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07BF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Параметр, который был изменен, становится активным только после того, как дверь произведет один цикл открытия-закрытия.</w:t>
            </w:r>
          </w:p>
        </w:tc>
      </w:tr>
    </w:tbl>
    <w:p w14:paraId="4C34C133" w14:textId="77777777" w:rsidR="000664C2" w:rsidRPr="00107BF8" w:rsidRDefault="000664C2" w:rsidP="00E01643">
      <w:pPr>
        <w:pStyle w:val="1"/>
        <w:spacing w:after="24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4" w:name="_Toc15639802"/>
      <w:r w:rsidRPr="00107BF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7.1.3 Выход из меню параметров</w:t>
      </w:r>
      <w:bookmarkEnd w:id="4"/>
    </w:p>
    <w:p w14:paraId="1EE48CAF" w14:textId="77777777" w:rsidR="000664C2" w:rsidRPr="00107BF8" w:rsidRDefault="000664C2" w:rsidP="00314EB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7BF8">
        <w:rPr>
          <w:rFonts w:ascii="Times New Roman" w:hAnsi="Times New Roman" w:cs="Times New Roman"/>
          <w:color w:val="000000" w:themeColor="text1"/>
          <w:sz w:val="24"/>
          <w:szCs w:val="24"/>
        </w:rPr>
        <w:t>Выйдите из меню, дважды нажав клавишу «ESC».</w:t>
      </w:r>
    </w:p>
    <w:p w14:paraId="40F5D02B" w14:textId="77777777" w:rsidR="000664C2" w:rsidRPr="00107BF8" w:rsidRDefault="000664C2" w:rsidP="00314EB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7BF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Меню параметров закрывается в тот момент, когда контроллер возвращается к начальному экрану, и параметры больше не отображаются.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63"/>
        <w:gridCol w:w="7082"/>
      </w:tblGrid>
      <w:tr w:rsidR="00A17217" w:rsidRPr="00107BF8" w14:paraId="52585606" w14:textId="77777777" w:rsidTr="00A17217">
        <w:trPr>
          <w:trHeight w:val="1691"/>
        </w:trPr>
        <w:tc>
          <w:tcPr>
            <w:tcW w:w="2263" w:type="dxa"/>
          </w:tcPr>
          <w:p w14:paraId="313FDD1C" w14:textId="77777777" w:rsidR="00A17217" w:rsidRPr="00107BF8" w:rsidRDefault="00A17217" w:rsidP="000664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7BF8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 wp14:anchorId="5382222C" wp14:editId="4265D052">
                  <wp:extent cx="1056640" cy="105664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640" cy="1056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2" w:type="dxa"/>
          </w:tcPr>
          <w:p w14:paraId="7A124CB1" w14:textId="77777777" w:rsidR="00A17217" w:rsidRPr="00107BF8" w:rsidRDefault="00A17217" w:rsidP="000664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7B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Сразу после выхода из меню параметров дверь может снова запуститься и начать движение.</w:t>
            </w:r>
          </w:p>
          <w:p w14:paraId="2B15141E" w14:textId="77777777" w:rsidR="00A17217" w:rsidRPr="00107BF8" w:rsidRDefault="00A17217" w:rsidP="000664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2B19970" w14:textId="282D3414" w:rsidR="00A17217" w:rsidRPr="00107BF8" w:rsidRDefault="00354780" w:rsidP="000664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7B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A17217" w:rsidRPr="00107B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римите это к сведению и примите соответствующие меры для предотвращения этого.</w:t>
            </w:r>
          </w:p>
        </w:tc>
      </w:tr>
    </w:tbl>
    <w:p w14:paraId="00C22A60" w14:textId="77777777" w:rsidR="00A17217" w:rsidRPr="00107BF8" w:rsidRDefault="00A17217" w:rsidP="00A14A1A">
      <w:pPr>
        <w:pStyle w:val="1"/>
        <w:spacing w:after="24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5" w:name="_Toc15639803"/>
      <w:r w:rsidRPr="00107BF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7.2 Обзор параметров (конечного) пользователя</w:t>
      </w:r>
      <w:bookmarkEnd w:id="5"/>
    </w:p>
    <w:p w14:paraId="33E04BC4" w14:textId="37934548" w:rsidR="00A17217" w:rsidRPr="00107BF8" w:rsidRDefault="00A17217" w:rsidP="000664C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7BF8">
        <w:rPr>
          <w:rFonts w:ascii="Times New Roman" w:hAnsi="Times New Roman" w:cs="Times New Roman"/>
          <w:color w:val="000000" w:themeColor="text1"/>
          <w:sz w:val="24"/>
          <w:szCs w:val="24"/>
        </w:rPr>
        <w:t>Следующие параметры могут быть доступны (конечному) пользователю</w:t>
      </w:r>
      <w:r w:rsidR="00A14A1A" w:rsidRPr="00107B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107BF8">
        <w:rPr>
          <w:rFonts w:ascii="Times New Roman" w:hAnsi="Times New Roman" w:cs="Times New Roman"/>
          <w:color w:val="000000" w:themeColor="text1"/>
          <w:sz w:val="24"/>
          <w:szCs w:val="24"/>
        </w:rPr>
        <w:t>изменены или проверены: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63"/>
        <w:gridCol w:w="7082"/>
      </w:tblGrid>
      <w:tr w:rsidR="00A17217" w:rsidRPr="00107BF8" w14:paraId="7A65479C" w14:textId="77777777" w:rsidTr="00A17217">
        <w:tc>
          <w:tcPr>
            <w:tcW w:w="2263" w:type="dxa"/>
          </w:tcPr>
          <w:p w14:paraId="3EC75C18" w14:textId="77777777" w:rsidR="00A17217" w:rsidRPr="00107BF8" w:rsidRDefault="00A17217" w:rsidP="000664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7BF8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 wp14:anchorId="56F5A790" wp14:editId="292A2DFC">
                  <wp:extent cx="1128395" cy="1116330"/>
                  <wp:effectExtent l="0" t="0" r="0" b="762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8395" cy="1116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2" w:type="dxa"/>
          </w:tcPr>
          <w:p w14:paraId="0124EB6A" w14:textId="77777777" w:rsidR="00A17217" w:rsidRPr="00107BF8" w:rsidRDefault="00A17217" w:rsidP="000664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7B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Примечание: Большинство параметров имеют значение, установленное на заводе. В случае заданного параметра он помечается красным, подчеркивается и помещается в скобки: </w:t>
            </w:r>
            <w:r w:rsidRPr="00107BF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(0)</w:t>
            </w:r>
            <w:r w:rsidRPr="00107B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0067DF7C" w14:textId="77777777" w:rsidR="00A17217" w:rsidRPr="00107BF8" w:rsidRDefault="00A17217" w:rsidP="000664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BF53E57" w14:textId="77777777" w:rsidR="00A17217" w:rsidRPr="00107BF8" w:rsidRDefault="00A17217" w:rsidP="000664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7B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Число указывает, что это значение может быть изменено. Две черточки означают, что что-то должно быть завершено, четыре черточки означают, что ожидается значение.</w:t>
            </w:r>
          </w:p>
        </w:tc>
      </w:tr>
    </w:tbl>
    <w:p w14:paraId="1A79225C" w14:textId="77777777" w:rsidR="00A17217" w:rsidRPr="00107BF8" w:rsidRDefault="00A17217" w:rsidP="000664C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63"/>
        <w:gridCol w:w="7082"/>
      </w:tblGrid>
      <w:tr w:rsidR="001E06ED" w:rsidRPr="00107BF8" w14:paraId="5FA96765" w14:textId="77777777" w:rsidTr="006C60D0">
        <w:tc>
          <w:tcPr>
            <w:tcW w:w="2263" w:type="dxa"/>
          </w:tcPr>
          <w:p w14:paraId="3427F279" w14:textId="77777777" w:rsidR="00A17217" w:rsidRPr="00107BF8" w:rsidRDefault="00A17217" w:rsidP="000664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7B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Параметр 0:</w:t>
            </w:r>
          </w:p>
          <w:p w14:paraId="7B8DD7A2" w14:textId="77777777" w:rsidR="007E5829" w:rsidRPr="00107BF8" w:rsidRDefault="007E5829" w:rsidP="007E5829">
            <w:pPr>
              <w:pStyle w:val="a9"/>
              <w:numPr>
                <w:ilvl w:val="0"/>
                <w:numId w:val="1"/>
              </w:numPr>
              <w:ind w:left="30" w:firstLine="1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7B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(----)</w:t>
            </w:r>
          </w:p>
        </w:tc>
        <w:tc>
          <w:tcPr>
            <w:tcW w:w="7082" w:type="dxa"/>
          </w:tcPr>
          <w:p w14:paraId="0B964D3A" w14:textId="77777777" w:rsidR="00A17217" w:rsidRPr="00107BF8" w:rsidRDefault="007E5829" w:rsidP="000664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7BF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(----)</w:t>
            </w:r>
            <w:r w:rsidRPr="00107B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Войдите в контроллер (только для авторизованного персонала).</w:t>
            </w:r>
          </w:p>
          <w:p w14:paraId="201D68CA" w14:textId="77777777" w:rsidR="007E5829" w:rsidRPr="00107BF8" w:rsidRDefault="007E5829" w:rsidP="000664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7B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Введите здесь ваш 4-значный логин для доступа к меню установки</w:t>
            </w:r>
          </w:p>
          <w:p w14:paraId="2349C222" w14:textId="77777777" w:rsidR="007E5829" w:rsidRPr="00107BF8" w:rsidRDefault="007E5829" w:rsidP="000664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E06ED" w:rsidRPr="00107BF8" w14:paraId="72978D96" w14:textId="77777777" w:rsidTr="006C60D0">
        <w:tc>
          <w:tcPr>
            <w:tcW w:w="2263" w:type="dxa"/>
          </w:tcPr>
          <w:p w14:paraId="00F06DC1" w14:textId="77777777" w:rsidR="00A17217" w:rsidRPr="00107BF8" w:rsidRDefault="007E5829" w:rsidP="000664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7B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Параметр 1:</w:t>
            </w:r>
          </w:p>
        </w:tc>
        <w:tc>
          <w:tcPr>
            <w:tcW w:w="7082" w:type="dxa"/>
          </w:tcPr>
          <w:p w14:paraId="22AF3359" w14:textId="77777777" w:rsidR="00A17217" w:rsidRPr="00107BF8" w:rsidRDefault="007E5829" w:rsidP="000664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7BF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(2) </w:t>
            </w:r>
            <w:r w:rsidRPr="00107B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Время «фиксированного открытия» после достижения полуоткрытой (пешеходной) позиции</w:t>
            </w:r>
          </w:p>
          <w:p w14:paraId="36519395" w14:textId="77777777" w:rsidR="007E5829" w:rsidRPr="00107BF8" w:rsidRDefault="007E5829" w:rsidP="000664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7B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Это время, которое проходит между моментом, когда дверь достигает частично или наполовину открытого положения и начинает движение для возвращения в закрытое положение. При открытии/закрытии импульса дверь немедленно выполнит данное действие. В противном случае дверь автоматически закроется по истечении заданного периода времени, который можно настроить, как показано ниже.</w:t>
            </w:r>
          </w:p>
        </w:tc>
      </w:tr>
      <w:tr w:rsidR="001E06ED" w:rsidRPr="00107BF8" w14:paraId="1A38FD29" w14:textId="77777777" w:rsidTr="006C60D0">
        <w:tc>
          <w:tcPr>
            <w:tcW w:w="2263" w:type="dxa"/>
          </w:tcPr>
          <w:p w14:paraId="3B1F9C8B" w14:textId="77777777" w:rsidR="0053335C" w:rsidRPr="00107BF8" w:rsidRDefault="0053335C" w:rsidP="0053335C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7B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0-99</w:t>
            </w:r>
          </w:p>
        </w:tc>
        <w:tc>
          <w:tcPr>
            <w:tcW w:w="7082" w:type="dxa"/>
          </w:tcPr>
          <w:p w14:paraId="46C54D73" w14:textId="77777777" w:rsidR="00A17217" w:rsidRPr="00107BF8" w:rsidRDefault="0053335C" w:rsidP="000664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7B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= количество секунд, в течение которых дверь будет открыта до автоматического закрытия.</w:t>
            </w:r>
          </w:p>
        </w:tc>
      </w:tr>
      <w:tr w:rsidR="001E06ED" w:rsidRPr="00107BF8" w14:paraId="607AF571" w14:textId="77777777" w:rsidTr="006C60D0">
        <w:tc>
          <w:tcPr>
            <w:tcW w:w="2263" w:type="dxa"/>
          </w:tcPr>
          <w:p w14:paraId="1754D335" w14:textId="77777777" w:rsidR="00A17217" w:rsidRPr="00107BF8" w:rsidRDefault="0053335C" w:rsidP="0053335C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7B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t0</w:t>
            </w:r>
          </w:p>
        </w:tc>
        <w:tc>
          <w:tcPr>
            <w:tcW w:w="7082" w:type="dxa"/>
          </w:tcPr>
          <w:p w14:paraId="2C374C68" w14:textId="77777777" w:rsidR="00A17217" w:rsidRPr="00107BF8" w:rsidRDefault="0053335C" w:rsidP="000664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7B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= импульс </w:t>
            </w:r>
            <w:proofErr w:type="gramStart"/>
            <w:r w:rsidRPr="00107B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открыт/импульс закрыт</w:t>
            </w:r>
            <w:proofErr w:type="gramEnd"/>
            <w:r w:rsidRPr="00107B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дверь остается открытой до следующего действия</w:t>
            </w:r>
          </w:p>
        </w:tc>
      </w:tr>
      <w:tr w:rsidR="001E06ED" w:rsidRPr="00107BF8" w14:paraId="1178F1B1" w14:textId="77777777" w:rsidTr="006C60D0">
        <w:tc>
          <w:tcPr>
            <w:tcW w:w="2263" w:type="dxa"/>
          </w:tcPr>
          <w:p w14:paraId="6826CAB6" w14:textId="77777777" w:rsidR="00A17217" w:rsidRPr="00107BF8" w:rsidRDefault="0053335C" w:rsidP="0053335C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7B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t1</w:t>
            </w:r>
          </w:p>
        </w:tc>
        <w:tc>
          <w:tcPr>
            <w:tcW w:w="7082" w:type="dxa"/>
          </w:tcPr>
          <w:p w14:paraId="333BA014" w14:textId="77777777" w:rsidR="00A17217" w:rsidRPr="00107BF8" w:rsidRDefault="00C06BC8" w:rsidP="000664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7B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= импульс </w:t>
            </w:r>
            <w:proofErr w:type="gramStart"/>
            <w:r w:rsidRPr="00107B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открыт/импульс закрыт</w:t>
            </w:r>
            <w:proofErr w:type="gramEnd"/>
            <w:r w:rsidRPr="00107B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дверь закрывается при обратном отсчете таймера 1 до нуля (параметр 3)</w:t>
            </w:r>
          </w:p>
        </w:tc>
      </w:tr>
      <w:tr w:rsidR="001E06ED" w:rsidRPr="00107BF8" w14:paraId="7EE52D0D" w14:textId="77777777" w:rsidTr="006C60D0">
        <w:tc>
          <w:tcPr>
            <w:tcW w:w="2263" w:type="dxa"/>
          </w:tcPr>
          <w:p w14:paraId="67DCBF48" w14:textId="77777777" w:rsidR="00A17217" w:rsidRPr="00107BF8" w:rsidRDefault="0053335C" w:rsidP="0053335C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7B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t2</w:t>
            </w:r>
          </w:p>
        </w:tc>
        <w:tc>
          <w:tcPr>
            <w:tcW w:w="7082" w:type="dxa"/>
          </w:tcPr>
          <w:p w14:paraId="1AA31EE6" w14:textId="77777777" w:rsidR="00A17217" w:rsidRPr="00107BF8" w:rsidRDefault="00C06BC8" w:rsidP="000664C2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07B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= импульс </w:t>
            </w:r>
            <w:proofErr w:type="gramStart"/>
            <w:r w:rsidRPr="00107B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открыт/импульс закрыт</w:t>
            </w:r>
            <w:proofErr w:type="gramEnd"/>
            <w:r w:rsidRPr="00107B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дверь закрывается при обратном отсчете таймера 2 до нуля (параметр 4)</w:t>
            </w:r>
          </w:p>
        </w:tc>
      </w:tr>
      <w:tr w:rsidR="001E06ED" w:rsidRPr="00107BF8" w14:paraId="772C123B" w14:textId="77777777" w:rsidTr="006C60D0">
        <w:tc>
          <w:tcPr>
            <w:tcW w:w="2263" w:type="dxa"/>
          </w:tcPr>
          <w:p w14:paraId="38FE4136" w14:textId="77777777" w:rsidR="00A17217" w:rsidRPr="00107BF8" w:rsidRDefault="00C06BC8" w:rsidP="000664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7B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Параметр 2:</w:t>
            </w:r>
          </w:p>
        </w:tc>
        <w:tc>
          <w:tcPr>
            <w:tcW w:w="7082" w:type="dxa"/>
          </w:tcPr>
          <w:p w14:paraId="0D188744" w14:textId="77777777" w:rsidR="00A17217" w:rsidRPr="00107BF8" w:rsidRDefault="00C06BC8" w:rsidP="000664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7BF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(2) </w:t>
            </w:r>
            <w:r w:rsidRPr="00107B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Время «фиксированного открытия» после достижения положения полного открытия средств</w:t>
            </w:r>
          </w:p>
          <w:p w14:paraId="0109FC98" w14:textId="77777777" w:rsidR="00C06BC8" w:rsidRPr="00107BF8" w:rsidRDefault="00C06BC8" w:rsidP="000664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7B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Это время, которое проходит между моментом, когда дверь </w:t>
            </w:r>
            <w:r w:rsidRPr="00107B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достигает полностью или окончательно открытого положения и начинает движение для возвращения в закрытое положение. При открытии/закрытии импульса дверь немедленно выполнит данное действие. В противном случае дверь автоматически закроется по истечении заданного периода времени, который можно настроить, как показано ниже.</w:t>
            </w:r>
          </w:p>
        </w:tc>
      </w:tr>
      <w:tr w:rsidR="001E06ED" w:rsidRPr="00107BF8" w14:paraId="699D5876" w14:textId="77777777" w:rsidTr="006C60D0">
        <w:tc>
          <w:tcPr>
            <w:tcW w:w="2263" w:type="dxa"/>
          </w:tcPr>
          <w:p w14:paraId="70C4586B" w14:textId="77777777" w:rsidR="00C06BC8" w:rsidRPr="00107BF8" w:rsidRDefault="00C06BC8" w:rsidP="00C06BC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7B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0-99</w:t>
            </w:r>
          </w:p>
        </w:tc>
        <w:tc>
          <w:tcPr>
            <w:tcW w:w="7082" w:type="dxa"/>
          </w:tcPr>
          <w:p w14:paraId="3780F755" w14:textId="77777777" w:rsidR="00C06BC8" w:rsidRPr="00107BF8" w:rsidRDefault="00C06BC8" w:rsidP="00C06B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7B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= количество секунд, в течение которых дверь будет открыта до автоматического закрытия.</w:t>
            </w:r>
          </w:p>
        </w:tc>
      </w:tr>
      <w:tr w:rsidR="001E06ED" w:rsidRPr="00107BF8" w14:paraId="7193C671" w14:textId="77777777" w:rsidTr="006C60D0">
        <w:tc>
          <w:tcPr>
            <w:tcW w:w="2263" w:type="dxa"/>
          </w:tcPr>
          <w:p w14:paraId="545785E0" w14:textId="77777777" w:rsidR="00C06BC8" w:rsidRPr="00107BF8" w:rsidRDefault="00C06BC8" w:rsidP="00C06BC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7B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t0</w:t>
            </w:r>
          </w:p>
        </w:tc>
        <w:tc>
          <w:tcPr>
            <w:tcW w:w="7082" w:type="dxa"/>
          </w:tcPr>
          <w:p w14:paraId="3CB7C881" w14:textId="77777777" w:rsidR="00C06BC8" w:rsidRPr="00107BF8" w:rsidRDefault="00534B2D" w:rsidP="00C06B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7B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= импульс </w:t>
            </w:r>
            <w:proofErr w:type="gramStart"/>
            <w:r w:rsidRPr="00107B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открыт/импульс закрыт</w:t>
            </w:r>
            <w:proofErr w:type="gramEnd"/>
            <w:r w:rsidRPr="00107B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дверь остается открытой до следующего действия</w:t>
            </w:r>
          </w:p>
        </w:tc>
      </w:tr>
      <w:tr w:rsidR="001E06ED" w:rsidRPr="00107BF8" w14:paraId="287BF0FD" w14:textId="77777777" w:rsidTr="006C60D0">
        <w:tc>
          <w:tcPr>
            <w:tcW w:w="2263" w:type="dxa"/>
          </w:tcPr>
          <w:p w14:paraId="4D30C520" w14:textId="77777777" w:rsidR="00C06BC8" w:rsidRPr="00107BF8" w:rsidRDefault="00C06BC8" w:rsidP="00C06BC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7B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t1</w:t>
            </w:r>
          </w:p>
        </w:tc>
        <w:tc>
          <w:tcPr>
            <w:tcW w:w="7082" w:type="dxa"/>
          </w:tcPr>
          <w:p w14:paraId="63074200" w14:textId="77777777" w:rsidR="00C06BC8" w:rsidRPr="00107BF8" w:rsidRDefault="00534B2D" w:rsidP="00C06B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7B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= импульс </w:t>
            </w:r>
            <w:proofErr w:type="gramStart"/>
            <w:r w:rsidRPr="00107B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открыт/импульс закрыт</w:t>
            </w:r>
            <w:proofErr w:type="gramEnd"/>
            <w:r w:rsidRPr="00107B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дверь закрывается при обратном отсчете таймера 1 до нуля (параметр 3)</w:t>
            </w:r>
          </w:p>
        </w:tc>
      </w:tr>
      <w:tr w:rsidR="001E06ED" w:rsidRPr="00107BF8" w14:paraId="0F4335AE" w14:textId="77777777" w:rsidTr="006C60D0">
        <w:tc>
          <w:tcPr>
            <w:tcW w:w="2263" w:type="dxa"/>
          </w:tcPr>
          <w:p w14:paraId="35D8DE78" w14:textId="77777777" w:rsidR="00C06BC8" w:rsidRPr="00107BF8" w:rsidRDefault="00C06BC8" w:rsidP="00C06BC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7B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t2</w:t>
            </w:r>
          </w:p>
        </w:tc>
        <w:tc>
          <w:tcPr>
            <w:tcW w:w="7082" w:type="dxa"/>
          </w:tcPr>
          <w:p w14:paraId="5BDB8326" w14:textId="77777777" w:rsidR="00C06BC8" w:rsidRPr="00107BF8" w:rsidRDefault="00534B2D" w:rsidP="00C06B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7B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= импульс </w:t>
            </w:r>
            <w:proofErr w:type="gramStart"/>
            <w:r w:rsidRPr="00107B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открыт/импульс закрыт</w:t>
            </w:r>
            <w:proofErr w:type="gramEnd"/>
            <w:r w:rsidRPr="00107B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дверь закрывается при обратном отсчете таймера 2 до нуля (параметр 4)</w:t>
            </w:r>
          </w:p>
        </w:tc>
      </w:tr>
      <w:tr w:rsidR="001E06ED" w:rsidRPr="00107BF8" w14:paraId="4BC9AA21" w14:textId="77777777" w:rsidTr="006C60D0">
        <w:trPr>
          <w:trHeight w:val="443"/>
        </w:trPr>
        <w:tc>
          <w:tcPr>
            <w:tcW w:w="2263" w:type="dxa"/>
          </w:tcPr>
          <w:p w14:paraId="206F04C4" w14:textId="77777777" w:rsidR="00A17217" w:rsidRPr="00107BF8" w:rsidRDefault="00DC700E" w:rsidP="000664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7B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Параметр 3:</w:t>
            </w:r>
          </w:p>
        </w:tc>
        <w:tc>
          <w:tcPr>
            <w:tcW w:w="7082" w:type="dxa"/>
          </w:tcPr>
          <w:p w14:paraId="5E16A1A7" w14:textId="77777777" w:rsidR="00A17217" w:rsidRPr="00107BF8" w:rsidRDefault="00DC700E" w:rsidP="00DC70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7BF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(0) </w:t>
            </w:r>
            <w:r w:rsidRPr="00107B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Таймер 1</w:t>
            </w:r>
          </w:p>
          <w:p w14:paraId="25446454" w14:textId="77777777" w:rsidR="00DC700E" w:rsidRPr="00107BF8" w:rsidRDefault="00DC700E" w:rsidP="00DC70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7B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Регулируемый таймер (0 секунд - 10 минут), который используется для ряда управляемых таймером действий, таких как временное отключение функции блокировки или отмена открытой позиции в режиме переключения.</w:t>
            </w:r>
          </w:p>
        </w:tc>
      </w:tr>
      <w:tr w:rsidR="001E06ED" w:rsidRPr="00107BF8" w14:paraId="0B30826A" w14:textId="77777777" w:rsidTr="006C60D0">
        <w:tc>
          <w:tcPr>
            <w:tcW w:w="2263" w:type="dxa"/>
          </w:tcPr>
          <w:p w14:paraId="129095FF" w14:textId="77777777" w:rsidR="00A17217" w:rsidRPr="00107BF8" w:rsidRDefault="00DC700E" w:rsidP="00DC700E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7B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082" w:type="dxa"/>
          </w:tcPr>
          <w:p w14:paraId="4FD72197" w14:textId="77777777" w:rsidR="00A17217" w:rsidRPr="00107BF8" w:rsidRDefault="00DC700E" w:rsidP="000664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7B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= заводская настройка по умолчанию, таймер выключен</w:t>
            </w:r>
          </w:p>
        </w:tc>
      </w:tr>
      <w:tr w:rsidR="001E06ED" w:rsidRPr="00107BF8" w14:paraId="42F96F13" w14:textId="77777777" w:rsidTr="006C60D0">
        <w:trPr>
          <w:trHeight w:val="919"/>
        </w:trPr>
        <w:tc>
          <w:tcPr>
            <w:tcW w:w="2263" w:type="dxa"/>
          </w:tcPr>
          <w:p w14:paraId="5F07C6D7" w14:textId="77777777" w:rsidR="00A17217" w:rsidRPr="00107BF8" w:rsidRDefault="00DC700E" w:rsidP="00DC700E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7B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0,01-10,00</w:t>
            </w:r>
          </w:p>
        </w:tc>
        <w:tc>
          <w:tcPr>
            <w:tcW w:w="7082" w:type="dxa"/>
          </w:tcPr>
          <w:p w14:paraId="486417FF" w14:textId="77777777" w:rsidR="00A17217" w:rsidRPr="00107BF8" w:rsidRDefault="00DC700E" w:rsidP="000664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7B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= </w:t>
            </w:r>
            <w:r w:rsidR="006C60D0" w:rsidRPr="00107B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настраиваемое время в минутах и секундах, которое служит отправной точкой для отсчета от таймера</w:t>
            </w:r>
          </w:p>
        </w:tc>
      </w:tr>
      <w:tr w:rsidR="001E06ED" w:rsidRPr="00107BF8" w14:paraId="029E64E3" w14:textId="77777777" w:rsidTr="006C60D0">
        <w:tc>
          <w:tcPr>
            <w:tcW w:w="2263" w:type="dxa"/>
          </w:tcPr>
          <w:p w14:paraId="7626F2C8" w14:textId="77777777" w:rsidR="00A17217" w:rsidRPr="00107BF8" w:rsidRDefault="006C60D0" w:rsidP="000664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7B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Параметр 4:</w:t>
            </w:r>
          </w:p>
        </w:tc>
        <w:tc>
          <w:tcPr>
            <w:tcW w:w="7082" w:type="dxa"/>
          </w:tcPr>
          <w:p w14:paraId="4F3CDC6A" w14:textId="77777777" w:rsidR="006C60D0" w:rsidRPr="00107BF8" w:rsidRDefault="006C60D0" w:rsidP="006C60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7BF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(0) </w:t>
            </w:r>
            <w:r w:rsidRPr="00107B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Таймер 2</w:t>
            </w:r>
          </w:p>
          <w:p w14:paraId="6CE0AECA" w14:textId="77777777" w:rsidR="00A17217" w:rsidRPr="00107BF8" w:rsidRDefault="006C60D0" w:rsidP="006C60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7B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Регулируемый таймер (0 секунд - 10 минут), который используется для ряда управляемых таймером действий, таких как временное отключение функции блокировки или отмена открытой позиции в режиме переключения.</w:t>
            </w:r>
          </w:p>
        </w:tc>
      </w:tr>
      <w:tr w:rsidR="001E06ED" w:rsidRPr="00107BF8" w14:paraId="3121FF19" w14:textId="77777777" w:rsidTr="006C60D0">
        <w:tc>
          <w:tcPr>
            <w:tcW w:w="2263" w:type="dxa"/>
          </w:tcPr>
          <w:p w14:paraId="1191025A" w14:textId="77777777" w:rsidR="006C60D0" w:rsidRPr="00107BF8" w:rsidRDefault="006C60D0" w:rsidP="006C60D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7B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082" w:type="dxa"/>
          </w:tcPr>
          <w:p w14:paraId="0313FEC8" w14:textId="77777777" w:rsidR="006C60D0" w:rsidRPr="00107BF8" w:rsidRDefault="006C60D0" w:rsidP="006C60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7B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= заводская настройка по умолчанию, таймер выключен</w:t>
            </w:r>
          </w:p>
        </w:tc>
      </w:tr>
      <w:tr w:rsidR="001E06ED" w:rsidRPr="00107BF8" w14:paraId="390C31A4" w14:textId="77777777" w:rsidTr="006C60D0">
        <w:tc>
          <w:tcPr>
            <w:tcW w:w="2263" w:type="dxa"/>
          </w:tcPr>
          <w:p w14:paraId="00441DA8" w14:textId="77777777" w:rsidR="006C60D0" w:rsidRPr="00107BF8" w:rsidRDefault="006C60D0" w:rsidP="006C60D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7B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0,01-10,00</w:t>
            </w:r>
          </w:p>
        </w:tc>
        <w:tc>
          <w:tcPr>
            <w:tcW w:w="7082" w:type="dxa"/>
          </w:tcPr>
          <w:p w14:paraId="503269A8" w14:textId="77777777" w:rsidR="006C60D0" w:rsidRPr="00107BF8" w:rsidRDefault="006C60D0" w:rsidP="006C60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7B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= настраиваемое время в минутах и секундах, которое служит отправной точкой для отсчета от таймера</w:t>
            </w:r>
          </w:p>
        </w:tc>
      </w:tr>
      <w:tr w:rsidR="001E06ED" w:rsidRPr="00107BF8" w14:paraId="63E7C719" w14:textId="77777777" w:rsidTr="006C60D0">
        <w:tc>
          <w:tcPr>
            <w:tcW w:w="2263" w:type="dxa"/>
          </w:tcPr>
          <w:p w14:paraId="23D9401D" w14:textId="77777777" w:rsidR="006C60D0" w:rsidRPr="00107BF8" w:rsidRDefault="006C60D0" w:rsidP="000664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7B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Параметр 5:</w:t>
            </w:r>
          </w:p>
        </w:tc>
        <w:tc>
          <w:tcPr>
            <w:tcW w:w="7082" w:type="dxa"/>
          </w:tcPr>
          <w:p w14:paraId="607D62B6" w14:textId="77777777" w:rsidR="006C60D0" w:rsidRPr="00107BF8" w:rsidRDefault="006C60D0" w:rsidP="000664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7BF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(50) </w:t>
            </w:r>
            <w:r w:rsidRPr="00107B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Ширина пешеходного перехода («Полуоткрытый» или «Ширина»)</w:t>
            </w:r>
          </w:p>
          <w:p w14:paraId="4540D993" w14:textId="77777777" w:rsidR="006C60D0" w:rsidRPr="00107BF8" w:rsidRDefault="006C60D0" w:rsidP="000664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7B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Данный параметр задает ширину, </w:t>
            </w:r>
            <w:r w:rsidR="003A3F91" w:rsidRPr="00107B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</w:t>
            </w:r>
            <w:r w:rsidRPr="00107B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которую </w:t>
            </w:r>
            <w:r w:rsidR="003A3F91" w:rsidRPr="00107B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откроется </w:t>
            </w:r>
            <w:r w:rsidRPr="00107B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дверь для прохода пешеходов, которая задается в процентах от общей ширины проема двери. Ширина регулируется от 1% до 99% от общей ширины двери.</w:t>
            </w:r>
          </w:p>
        </w:tc>
      </w:tr>
      <w:tr w:rsidR="001E06ED" w:rsidRPr="00107BF8" w14:paraId="5340B86F" w14:textId="77777777" w:rsidTr="006C60D0">
        <w:tc>
          <w:tcPr>
            <w:tcW w:w="2263" w:type="dxa"/>
          </w:tcPr>
          <w:p w14:paraId="4DCDFD19" w14:textId="77777777" w:rsidR="006C60D0" w:rsidRPr="00107BF8" w:rsidRDefault="003A3F91" w:rsidP="000664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7B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7082" w:type="dxa"/>
          </w:tcPr>
          <w:p w14:paraId="72737AF3" w14:textId="77777777" w:rsidR="006C60D0" w:rsidRPr="00107BF8" w:rsidRDefault="003A3F91" w:rsidP="000664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7B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= заводская настройка: дверь открывается на 50%</w:t>
            </w:r>
          </w:p>
        </w:tc>
      </w:tr>
      <w:tr w:rsidR="001E06ED" w:rsidRPr="00107BF8" w14:paraId="633F80F1" w14:textId="77777777" w:rsidTr="006C60D0">
        <w:tc>
          <w:tcPr>
            <w:tcW w:w="2263" w:type="dxa"/>
          </w:tcPr>
          <w:p w14:paraId="74F05369" w14:textId="77777777" w:rsidR="00A17217" w:rsidRPr="00107BF8" w:rsidRDefault="003A3F91" w:rsidP="000664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7B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1-99</w:t>
            </w:r>
          </w:p>
        </w:tc>
        <w:tc>
          <w:tcPr>
            <w:tcW w:w="7082" w:type="dxa"/>
          </w:tcPr>
          <w:p w14:paraId="42BCE239" w14:textId="77777777" w:rsidR="00A17217" w:rsidRPr="00107BF8" w:rsidRDefault="003A3F91" w:rsidP="000664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7B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= устанавливает ширину открытия двери в процентах</w:t>
            </w:r>
          </w:p>
        </w:tc>
      </w:tr>
      <w:tr w:rsidR="001E06ED" w:rsidRPr="00107BF8" w14:paraId="3EAFDECE" w14:textId="77777777" w:rsidTr="006C60D0">
        <w:tc>
          <w:tcPr>
            <w:tcW w:w="2263" w:type="dxa"/>
          </w:tcPr>
          <w:p w14:paraId="16428E65" w14:textId="77777777" w:rsidR="00A17217" w:rsidRPr="00107BF8" w:rsidRDefault="003A3F91" w:rsidP="000664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7B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Параметр 6:</w:t>
            </w:r>
          </w:p>
        </w:tc>
        <w:tc>
          <w:tcPr>
            <w:tcW w:w="7082" w:type="dxa"/>
          </w:tcPr>
          <w:p w14:paraId="125D814D" w14:textId="77777777" w:rsidR="00A17217" w:rsidRPr="00107BF8" w:rsidRDefault="003A3F91" w:rsidP="000664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7BF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(0) </w:t>
            </w:r>
            <w:r w:rsidRPr="00107B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Ограничивает открытие двери до полуоткрытого положения</w:t>
            </w:r>
          </w:p>
          <w:p w14:paraId="28361AD3" w14:textId="4533A9AB" w:rsidR="003A3F91" w:rsidRPr="00107BF8" w:rsidRDefault="00910A79" w:rsidP="000664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7B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 активации дверь открывается только до максимальной ширины для прохода пешеходов (параметр 5), несмотря </w:t>
            </w:r>
            <w:r w:rsidR="009D7069" w:rsidRPr="00107B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</w:t>
            </w:r>
            <w:r w:rsidRPr="00107B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команду полного открытия. Например, зимой для уменьшения потерь тепла при открытии наружной двери.</w:t>
            </w:r>
          </w:p>
        </w:tc>
      </w:tr>
      <w:tr w:rsidR="001E06ED" w:rsidRPr="00107BF8" w14:paraId="2A286082" w14:textId="77777777" w:rsidTr="006C60D0">
        <w:tc>
          <w:tcPr>
            <w:tcW w:w="2263" w:type="dxa"/>
          </w:tcPr>
          <w:p w14:paraId="7C03499E" w14:textId="77777777" w:rsidR="003A3F91" w:rsidRPr="00107BF8" w:rsidRDefault="00910A79" w:rsidP="00910A79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7B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082" w:type="dxa"/>
          </w:tcPr>
          <w:p w14:paraId="252C28DD" w14:textId="77777777" w:rsidR="003A3F91" w:rsidRPr="00107BF8" w:rsidRDefault="00910A79" w:rsidP="000664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7B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= Полностью открытый контроль работает нормально</w:t>
            </w:r>
          </w:p>
        </w:tc>
      </w:tr>
      <w:tr w:rsidR="001E06ED" w:rsidRPr="00107BF8" w14:paraId="77A486A8" w14:textId="77777777" w:rsidTr="006C60D0">
        <w:tc>
          <w:tcPr>
            <w:tcW w:w="2263" w:type="dxa"/>
          </w:tcPr>
          <w:p w14:paraId="6A0B13DF" w14:textId="77777777" w:rsidR="003A3F91" w:rsidRPr="00107BF8" w:rsidRDefault="00910A79" w:rsidP="00910A79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7B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82" w:type="dxa"/>
          </w:tcPr>
          <w:p w14:paraId="46063824" w14:textId="77777777" w:rsidR="003A3F91" w:rsidRPr="00107BF8" w:rsidRDefault="00910A79" w:rsidP="000664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7B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= Полностью открытый контроль работает как проход для людей (частично открытый)</w:t>
            </w:r>
          </w:p>
        </w:tc>
      </w:tr>
      <w:tr w:rsidR="001E06ED" w:rsidRPr="00107BF8" w14:paraId="5E4FAA22" w14:textId="77777777" w:rsidTr="006C60D0">
        <w:tc>
          <w:tcPr>
            <w:tcW w:w="2263" w:type="dxa"/>
          </w:tcPr>
          <w:p w14:paraId="7DCEC31A" w14:textId="77777777" w:rsidR="003A3F91" w:rsidRPr="00107BF8" w:rsidRDefault="007E71B7" w:rsidP="000664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7B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Параметр 7:</w:t>
            </w:r>
          </w:p>
        </w:tc>
        <w:tc>
          <w:tcPr>
            <w:tcW w:w="7082" w:type="dxa"/>
          </w:tcPr>
          <w:p w14:paraId="001FC831" w14:textId="77777777" w:rsidR="003A3F91" w:rsidRPr="00107BF8" w:rsidRDefault="007E71B7" w:rsidP="000664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7B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Зарезервировано для будущих приложений</w:t>
            </w:r>
          </w:p>
        </w:tc>
      </w:tr>
      <w:tr w:rsidR="001E06ED" w:rsidRPr="00107BF8" w14:paraId="7919E26A" w14:textId="77777777" w:rsidTr="006C60D0">
        <w:tc>
          <w:tcPr>
            <w:tcW w:w="2263" w:type="dxa"/>
          </w:tcPr>
          <w:p w14:paraId="313ECC3F" w14:textId="77777777" w:rsidR="007E71B7" w:rsidRPr="00107BF8" w:rsidRDefault="007E71B7" w:rsidP="007E71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7B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Параметр 8:</w:t>
            </w:r>
          </w:p>
        </w:tc>
        <w:tc>
          <w:tcPr>
            <w:tcW w:w="7082" w:type="dxa"/>
          </w:tcPr>
          <w:p w14:paraId="512E5258" w14:textId="77777777" w:rsidR="007E71B7" w:rsidRPr="00107BF8" w:rsidRDefault="007E71B7" w:rsidP="007E71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7B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Зарезервировано для будущих приложений</w:t>
            </w:r>
          </w:p>
        </w:tc>
      </w:tr>
      <w:tr w:rsidR="001E06ED" w:rsidRPr="00107BF8" w14:paraId="2BE90E21" w14:textId="77777777" w:rsidTr="006C60D0">
        <w:tc>
          <w:tcPr>
            <w:tcW w:w="2263" w:type="dxa"/>
          </w:tcPr>
          <w:p w14:paraId="711004A6" w14:textId="77777777" w:rsidR="007E71B7" w:rsidRPr="00107BF8" w:rsidRDefault="007E71B7" w:rsidP="007E71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7B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Параметр 9:</w:t>
            </w:r>
          </w:p>
        </w:tc>
        <w:tc>
          <w:tcPr>
            <w:tcW w:w="7082" w:type="dxa"/>
          </w:tcPr>
          <w:p w14:paraId="0E8F5629" w14:textId="77777777" w:rsidR="007E71B7" w:rsidRPr="00107BF8" w:rsidRDefault="007E71B7" w:rsidP="007E71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7B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Зарезервировано для будущих приложений</w:t>
            </w:r>
          </w:p>
        </w:tc>
      </w:tr>
      <w:tr w:rsidR="001E06ED" w:rsidRPr="00107BF8" w14:paraId="6834AF3E" w14:textId="77777777" w:rsidTr="006C60D0">
        <w:tc>
          <w:tcPr>
            <w:tcW w:w="2263" w:type="dxa"/>
          </w:tcPr>
          <w:p w14:paraId="26CFDA69" w14:textId="77777777" w:rsidR="00A17217" w:rsidRPr="00107BF8" w:rsidRDefault="007E71B7" w:rsidP="000664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7B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Параметр 10:</w:t>
            </w:r>
          </w:p>
        </w:tc>
        <w:tc>
          <w:tcPr>
            <w:tcW w:w="7082" w:type="dxa"/>
          </w:tcPr>
          <w:p w14:paraId="0EFAC07E" w14:textId="77777777" w:rsidR="00A17217" w:rsidRPr="00107BF8" w:rsidRDefault="007E71B7" w:rsidP="000664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7BF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(----)</w:t>
            </w:r>
            <w:r w:rsidRPr="00107B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Отображает фактическое количество движений дверей</w:t>
            </w:r>
          </w:p>
          <w:p w14:paraId="44B76D27" w14:textId="77777777" w:rsidR="007E71B7" w:rsidRPr="00107BF8" w:rsidRDefault="007E71B7" w:rsidP="007E71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7B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Указывает количество движений дверей в единицах 100</w:t>
            </w:r>
          </w:p>
          <w:p w14:paraId="4BE340AB" w14:textId="77777777" w:rsidR="007E71B7" w:rsidRPr="00107BF8" w:rsidRDefault="007E71B7" w:rsidP="007E71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7B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(например, число 5 будет представлять 500 движений дверей)</w:t>
            </w:r>
          </w:p>
        </w:tc>
      </w:tr>
      <w:tr w:rsidR="001E06ED" w:rsidRPr="00107BF8" w14:paraId="0019CCC6" w14:textId="77777777" w:rsidTr="006C60D0">
        <w:tc>
          <w:tcPr>
            <w:tcW w:w="2263" w:type="dxa"/>
          </w:tcPr>
          <w:p w14:paraId="4833D688" w14:textId="77777777" w:rsidR="00A17217" w:rsidRPr="00107BF8" w:rsidRDefault="007E71B7" w:rsidP="000664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7B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Параметр 11:</w:t>
            </w:r>
          </w:p>
        </w:tc>
        <w:tc>
          <w:tcPr>
            <w:tcW w:w="7082" w:type="dxa"/>
          </w:tcPr>
          <w:p w14:paraId="07BA06A9" w14:textId="77777777" w:rsidR="00A17217" w:rsidRPr="00107BF8" w:rsidRDefault="007E71B7" w:rsidP="000664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7BF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</w:t>
            </w:r>
            <w:r w:rsidR="003C38ED" w:rsidRPr="00107BF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----</w:t>
            </w:r>
            <w:r w:rsidRPr="00107BF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  <w:r w:rsidRPr="00107B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Отображает фактическое количество энергетических циклов</w:t>
            </w:r>
          </w:p>
          <w:p w14:paraId="069E406A" w14:textId="77777777" w:rsidR="007E71B7" w:rsidRPr="00107BF8" w:rsidRDefault="007E71B7" w:rsidP="000664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7B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Указывает количество раз, когда питание выключалось и включалось снова</w:t>
            </w:r>
          </w:p>
        </w:tc>
      </w:tr>
      <w:tr w:rsidR="001E06ED" w:rsidRPr="00107BF8" w14:paraId="4ACDD340" w14:textId="77777777" w:rsidTr="006C60D0">
        <w:tc>
          <w:tcPr>
            <w:tcW w:w="2263" w:type="dxa"/>
          </w:tcPr>
          <w:p w14:paraId="78D1661F" w14:textId="77777777" w:rsidR="007E71B7" w:rsidRPr="00107BF8" w:rsidRDefault="007E71B7" w:rsidP="000664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7B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Параметр 12:</w:t>
            </w:r>
          </w:p>
        </w:tc>
        <w:tc>
          <w:tcPr>
            <w:tcW w:w="7082" w:type="dxa"/>
          </w:tcPr>
          <w:p w14:paraId="1447BB30" w14:textId="77777777" w:rsidR="007E71B7" w:rsidRPr="00107BF8" w:rsidRDefault="003C38ED" w:rsidP="000664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7BF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(12--) </w:t>
            </w:r>
            <w:r w:rsidRPr="00107B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Журнал неисправностей</w:t>
            </w:r>
          </w:p>
          <w:p w14:paraId="1EE4CE5F" w14:textId="77777777" w:rsidR="003C38ED" w:rsidRPr="00107BF8" w:rsidRDefault="003C38ED" w:rsidP="000664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7B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Последнее известное сообщение об ошибке (n)</w:t>
            </w:r>
          </w:p>
        </w:tc>
      </w:tr>
      <w:tr w:rsidR="001E06ED" w:rsidRPr="00107BF8" w14:paraId="0850A591" w14:textId="77777777" w:rsidTr="006C60D0">
        <w:tc>
          <w:tcPr>
            <w:tcW w:w="2263" w:type="dxa"/>
          </w:tcPr>
          <w:p w14:paraId="552E15B1" w14:textId="77777777" w:rsidR="007E71B7" w:rsidRPr="00107BF8" w:rsidRDefault="007E71B7" w:rsidP="000664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7B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Параметр 1</w:t>
            </w:r>
            <w:r w:rsidR="003C38ED" w:rsidRPr="00107B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107B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7082" w:type="dxa"/>
          </w:tcPr>
          <w:p w14:paraId="6403002A" w14:textId="77777777" w:rsidR="007E71B7" w:rsidRPr="00107BF8" w:rsidRDefault="003C38ED" w:rsidP="000664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7BF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(13--) </w:t>
            </w:r>
            <w:r w:rsidRPr="00107B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Журнал неисправностей</w:t>
            </w:r>
          </w:p>
          <w:p w14:paraId="622A356E" w14:textId="77777777" w:rsidR="003C38ED" w:rsidRPr="00107BF8" w:rsidRDefault="003C38ED" w:rsidP="000664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7B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Предпоследнее сообщение об ошибке (n-1)</w:t>
            </w:r>
          </w:p>
        </w:tc>
      </w:tr>
      <w:tr w:rsidR="001E06ED" w:rsidRPr="00107BF8" w14:paraId="66410D8C" w14:textId="77777777" w:rsidTr="006C60D0">
        <w:tc>
          <w:tcPr>
            <w:tcW w:w="2263" w:type="dxa"/>
          </w:tcPr>
          <w:p w14:paraId="18EC4EAC" w14:textId="77777777" w:rsidR="007E71B7" w:rsidRPr="00107BF8" w:rsidRDefault="007E71B7" w:rsidP="000664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7B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Параметр 1</w:t>
            </w:r>
            <w:r w:rsidR="003C38ED" w:rsidRPr="00107B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107B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7082" w:type="dxa"/>
          </w:tcPr>
          <w:p w14:paraId="3C92C94B" w14:textId="77777777" w:rsidR="007E71B7" w:rsidRPr="00107BF8" w:rsidRDefault="003C38ED" w:rsidP="000664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7BF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(14--) </w:t>
            </w:r>
            <w:r w:rsidRPr="00107B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Журнал неисправностей, (n-2)</w:t>
            </w:r>
          </w:p>
        </w:tc>
      </w:tr>
      <w:tr w:rsidR="001E06ED" w:rsidRPr="00107BF8" w14:paraId="61B130B1" w14:textId="77777777" w:rsidTr="006C60D0">
        <w:tc>
          <w:tcPr>
            <w:tcW w:w="2263" w:type="dxa"/>
          </w:tcPr>
          <w:p w14:paraId="68B1A2C0" w14:textId="77777777" w:rsidR="003C38ED" w:rsidRPr="00107BF8" w:rsidRDefault="003C38ED" w:rsidP="003C38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7B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Параметр 15:</w:t>
            </w:r>
          </w:p>
        </w:tc>
        <w:tc>
          <w:tcPr>
            <w:tcW w:w="7082" w:type="dxa"/>
          </w:tcPr>
          <w:p w14:paraId="01BD995D" w14:textId="77777777" w:rsidR="003C38ED" w:rsidRPr="00107BF8" w:rsidRDefault="003C38ED" w:rsidP="003C38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7BF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(15--) </w:t>
            </w:r>
            <w:r w:rsidRPr="00107B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Журнал неисправностей, (n-3)</w:t>
            </w:r>
          </w:p>
        </w:tc>
      </w:tr>
      <w:tr w:rsidR="001E06ED" w:rsidRPr="00107BF8" w14:paraId="42823690" w14:textId="77777777" w:rsidTr="006C60D0">
        <w:tc>
          <w:tcPr>
            <w:tcW w:w="2263" w:type="dxa"/>
          </w:tcPr>
          <w:p w14:paraId="65A5E113" w14:textId="77777777" w:rsidR="003C38ED" w:rsidRPr="00107BF8" w:rsidRDefault="003C38ED" w:rsidP="003C38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7B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Параметр 16:</w:t>
            </w:r>
          </w:p>
        </w:tc>
        <w:tc>
          <w:tcPr>
            <w:tcW w:w="7082" w:type="dxa"/>
          </w:tcPr>
          <w:p w14:paraId="27B88087" w14:textId="77777777" w:rsidR="003C38ED" w:rsidRPr="00107BF8" w:rsidRDefault="003C38ED" w:rsidP="003C38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7BF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(16--) </w:t>
            </w:r>
            <w:r w:rsidRPr="00107B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Журнал неисправностей, (n-4)</w:t>
            </w:r>
          </w:p>
          <w:p w14:paraId="6C2780B9" w14:textId="77777777" w:rsidR="003C38ED" w:rsidRPr="00107BF8" w:rsidRDefault="003C38ED" w:rsidP="003C38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7B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Примечание: объяснение каждого кода ошибки см. в главе 9 </w:t>
            </w:r>
          </w:p>
        </w:tc>
      </w:tr>
      <w:tr w:rsidR="001E06ED" w:rsidRPr="00107BF8" w14:paraId="0E0FE4D7" w14:textId="77777777" w:rsidTr="006C60D0">
        <w:tc>
          <w:tcPr>
            <w:tcW w:w="2263" w:type="dxa"/>
          </w:tcPr>
          <w:p w14:paraId="187407CF" w14:textId="77777777" w:rsidR="003C38ED" w:rsidRPr="00107BF8" w:rsidRDefault="003C38ED" w:rsidP="003C38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7B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Параметр 17:</w:t>
            </w:r>
          </w:p>
        </w:tc>
        <w:tc>
          <w:tcPr>
            <w:tcW w:w="7082" w:type="dxa"/>
          </w:tcPr>
          <w:p w14:paraId="365C4D57" w14:textId="77777777" w:rsidR="003C38ED" w:rsidRPr="00107BF8" w:rsidRDefault="003C38ED" w:rsidP="003C38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7B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Зарезервировано для будущих приложений</w:t>
            </w:r>
          </w:p>
        </w:tc>
      </w:tr>
      <w:tr w:rsidR="001E06ED" w:rsidRPr="00107BF8" w14:paraId="7C0EB088" w14:textId="77777777" w:rsidTr="006C60D0">
        <w:tc>
          <w:tcPr>
            <w:tcW w:w="2263" w:type="dxa"/>
          </w:tcPr>
          <w:p w14:paraId="12CAC49B" w14:textId="77777777" w:rsidR="003C38ED" w:rsidRPr="00107BF8" w:rsidRDefault="003C38ED" w:rsidP="003C38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7B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Параметр 18:</w:t>
            </w:r>
          </w:p>
        </w:tc>
        <w:tc>
          <w:tcPr>
            <w:tcW w:w="7082" w:type="dxa"/>
          </w:tcPr>
          <w:p w14:paraId="07E52024" w14:textId="77777777" w:rsidR="003C38ED" w:rsidRPr="00107BF8" w:rsidRDefault="003C38ED" w:rsidP="003C38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7B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Зарезервировано для будущих приложений</w:t>
            </w:r>
          </w:p>
        </w:tc>
      </w:tr>
      <w:tr w:rsidR="003C38ED" w:rsidRPr="00107BF8" w14:paraId="26CD208D" w14:textId="77777777" w:rsidTr="006C60D0">
        <w:tc>
          <w:tcPr>
            <w:tcW w:w="2263" w:type="dxa"/>
          </w:tcPr>
          <w:p w14:paraId="5A975F18" w14:textId="77777777" w:rsidR="003C38ED" w:rsidRPr="00107BF8" w:rsidRDefault="003C38ED" w:rsidP="003C38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7B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Параметр 19:</w:t>
            </w:r>
          </w:p>
        </w:tc>
        <w:tc>
          <w:tcPr>
            <w:tcW w:w="7082" w:type="dxa"/>
          </w:tcPr>
          <w:p w14:paraId="7C280823" w14:textId="77777777" w:rsidR="003C38ED" w:rsidRPr="00107BF8" w:rsidRDefault="003C38ED" w:rsidP="003C38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7B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Зарезервировано для будущих приложений</w:t>
            </w:r>
          </w:p>
        </w:tc>
      </w:tr>
    </w:tbl>
    <w:p w14:paraId="459D316C" w14:textId="77777777" w:rsidR="003C38ED" w:rsidRPr="00107BF8" w:rsidRDefault="003C38ED" w:rsidP="009D7069">
      <w:pPr>
        <w:pStyle w:val="1"/>
        <w:spacing w:after="24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6" w:name="_Toc15639804"/>
      <w:r w:rsidRPr="00107BF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7.3 Обзор параметров установщика</w:t>
      </w:r>
      <w:bookmarkEnd w:id="6"/>
    </w:p>
    <w:p w14:paraId="3A7DC8BD" w14:textId="77777777" w:rsidR="00147A4A" w:rsidRPr="00107BF8" w:rsidRDefault="00147A4A" w:rsidP="001F736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7BF8">
        <w:rPr>
          <w:rFonts w:ascii="Times New Roman" w:hAnsi="Times New Roman" w:cs="Times New Roman"/>
          <w:color w:val="000000" w:themeColor="text1"/>
          <w:sz w:val="24"/>
          <w:szCs w:val="24"/>
        </w:rPr>
        <w:t>Установщик может получить доступ к настройкам контроллера посредством параметра 9.</w:t>
      </w:r>
    </w:p>
    <w:p w14:paraId="068ABF99" w14:textId="77777777" w:rsidR="00147A4A" w:rsidRPr="00107BF8" w:rsidRDefault="00147A4A" w:rsidP="001F736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7BF8">
        <w:rPr>
          <w:rFonts w:ascii="Times New Roman" w:hAnsi="Times New Roman" w:cs="Times New Roman"/>
          <w:color w:val="000000" w:themeColor="text1"/>
          <w:sz w:val="24"/>
          <w:szCs w:val="24"/>
        </w:rPr>
        <w:t>Объяснение того, как получить доступ к меню, можно найти в пункте 7.1.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63"/>
        <w:gridCol w:w="7082"/>
      </w:tblGrid>
      <w:tr w:rsidR="001E06ED" w:rsidRPr="00107BF8" w14:paraId="69E0933F" w14:textId="77777777" w:rsidTr="00147A4A">
        <w:tc>
          <w:tcPr>
            <w:tcW w:w="2263" w:type="dxa"/>
            <w:vMerge w:val="restart"/>
          </w:tcPr>
          <w:p w14:paraId="13E50842" w14:textId="77777777" w:rsidR="00147A4A" w:rsidRPr="00107BF8" w:rsidRDefault="00147A4A" w:rsidP="00147A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7BF8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 wp14:anchorId="5232DAE3" wp14:editId="0404151A">
                  <wp:extent cx="1128395" cy="1116330"/>
                  <wp:effectExtent l="0" t="0" r="0" b="762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8395" cy="1116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2" w:type="dxa"/>
          </w:tcPr>
          <w:p w14:paraId="547A7DE1" w14:textId="19115163" w:rsidR="00147A4A" w:rsidRPr="00107BF8" w:rsidRDefault="00147A4A" w:rsidP="00147A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7B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Вход в контролл</w:t>
            </w:r>
            <w:r w:rsidR="00541DE7" w:rsidRPr="00107B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 и изменение настроек защищено</w:t>
            </w:r>
            <w:r w:rsidRPr="00107B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паролем и зарезервирован</w:t>
            </w:r>
            <w:r w:rsidR="00541DE7" w:rsidRPr="00107B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107B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исключительно для </w:t>
            </w:r>
            <w:r w:rsidR="00541DE7" w:rsidRPr="00107B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дистрибьюторов </w:t>
            </w:r>
            <w:r w:rsidRPr="00107B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MDE.</w:t>
            </w:r>
          </w:p>
          <w:p w14:paraId="7A3BF986" w14:textId="77777777" w:rsidR="00147A4A" w:rsidRPr="00107BF8" w:rsidRDefault="00147A4A" w:rsidP="00147A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7B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 входа не будет предоставлен MDE третьим лицам.</w:t>
            </w:r>
          </w:p>
        </w:tc>
      </w:tr>
      <w:tr w:rsidR="00147A4A" w:rsidRPr="00107BF8" w14:paraId="4653F2A0" w14:textId="77777777" w:rsidTr="00147A4A">
        <w:tc>
          <w:tcPr>
            <w:tcW w:w="2263" w:type="dxa"/>
            <w:vMerge/>
          </w:tcPr>
          <w:p w14:paraId="677DC49B" w14:textId="77777777" w:rsidR="00147A4A" w:rsidRPr="00107BF8" w:rsidRDefault="00147A4A" w:rsidP="00147A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2" w:type="dxa"/>
          </w:tcPr>
          <w:p w14:paraId="5EEC5DA7" w14:textId="77777777" w:rsidR="00147A4A" w:rsidRPr="00107BF8" w:rsidRDefault="00147A4A" w:rsidP="00147A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7B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Примечание:</w:t>
            </w:r>
            <w:r w:rsidR="002C625C" w:rsidRPr="00107B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Маркировка описания параметра одинарной или двойной звездочкой</w:t>
            </w:r>
            <w:proofErr w:type="gramStart"/>
            <w:r w:rsidR="002C625C" w:rsidRPr="00107B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(*) </w:t>
            </w:r>
            <w:proofErr w:type="gramEnd"/>
            <w:r w:rsidR="002C625C" w:rsidRPr="00107B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означает, что </w:t>
            </w:r>
            <w:r w:rsidR="00CC5DB2" w:rsidRPr="00107B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данная</w:t>
            </w:r>
            <w:r w:rsidR="002C625C" w:rsidRPr="00107B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опция недоступна для контроллера определенного типа.</w:t>
            </w:r>
          </w:p>
          <w:p w14:paraId="2CD1A65D" w14:textId="77777777" w:rsidR="00CC5DB2" w:rsidRPr="00107BF8" w:rsidRDefault="00CC5DB2" w:rsidP="00147A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1E7F756" w14:textId="77777777" w:rsidR="00CC5DB2" w:rsidRPr="00107BF8" w:rsidRDefault="00CC5DB2" w:rsidP="00CC5D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7B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 Данная опция недоступна на SDA-04DCB2</w:t>
            </w:r>
          </w:p>
          <w:p w14:paraId="3B083E89" w14:textId="77777777" w:rsidR="00CC5DB2" w:rsidRPr="00107BF8" w:rsidRDefault="00CC5DB2" w:rsidP="00CC5D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7B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** Данная опция недоступна на SDA-04</w:t>
            </w:r>
          </w:p>
        </w:tc>
      </w:tr>
    </w:tbl>
    <w:p w14:paraId="2EF8D896" w14:textId="77777777" w:rsidR="00CC5DB2" w:rsidRPr="00107BF8" w:rsidRDefault="00CC5DB2" w:rsidP="00541DE7">
      <w:pPr>
        <w:pStyle w:val="1"/>
        <w:spacing w:after="24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7" w:name="_Toc15639805"/>
      <w:r w:rsidRPr="00107BF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7.3.1 Установка двигателя</w:t>
      </w:r>
      <w:bookmarkEnd w:id="7"/>
    </w:p>
    <w:p w14:paraId="1B99ABE4" w14:textId="77777777" w:rsidR="00CC5DB2" w:rsidRPr="00107BF8" w:rsidRDefault="00CC5DB2" w:rsidP="00314EB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7B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Параметр 30: </w:t>
      </w:r>
      <w:r w:rsidRPr="00107BF8">
        <w:rPr>
          <w:rFonts w:ascii="Times New Roman" w:hAnsi="Times New Roman" w:cs="Times New Roman"/>
          <w:color w:val="FF0000"/>
          <w:sz w:val="24"/>
          <w:szCs w:val="24"/>
        </w:rPr>
        <w:t>(-)</w:t>
      </w:r>
      <w:r w:rsidRPr="00107B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Выбор двигателя*</w:t>
      </w:r>
    </w:p>
    <w:p w14:paraId="7164028C" w14:textId="56C26620" w:rsidR="00CC5DB2" w:rsidRPr="00107BF8" w:rsidRDefault="00CC5DB2" w:rsidP="00314EBF">
      <w:pPr>
        <w:pStyle w:val="Default"/>
        <w:numPr>
          <w:ilvl w:val="0"/>
          <w:numId w:val="2"/>
        </w:numPr>
        <w:ind w:left="426"/>
        <w:rPr>
          <w:color w:val="000000" w:themeColor="text1"/>
        </w:rPr>
      </w:pPr>
      <w:r w:rsidRPr="00107BF8">
        <w:rPr>
          <w:color w:val="000000" w:themeColor="text1"/>
        </w:rPr>
        <w:t>0</w:t>
      </w:r>
      <w:r w:rsidRPr="00107BF8">
        <w:rPr>
          <w:color w:val="000000" w:themeColor="text1"/>
        </w:rPr>
        <w:tab/>
      </w:r>
      <w:r w:rsidRPr="00107BF8">
        <w:rPr>
          <w:color w:val="000000" w:themeColor="text1"/>
        </w:rPr>
        <w:tab/>
        <w:t xml:space="preserve">= Конфигурация контроллера для двигателя переменного тока </w:t>
      </w:r>
      <w:proofErr w:type="spellStart"/>
      <w:r w:rsidRPr="00107BF8">
        <w:rPr>
          <w:color w:val="000000" w:themeColor="text1"/>
        </w:rPr>
        <w:t>Metaflex</w:t>
      </w:r>
      <w:proofErr w:type="spellEnd"/>
      <w:r w:rsidRPr="00107BF8">
        <w:rPr>
          <w:color w:val="000000" w:themeColor="text1"/>
        </w:rPr>
        <w:t xml:space="preserve"> </w:t>
      </w:r>
      <w:r w:rsidR="00541DE7" w:rsidRPr="00107BF8">
        <w:rPr>
          <w:color w:val="000000" w:themeColor="text1"/>
        </w:rPr>
        <w:t>тип</w:t>
      </w:r>
      <w:r w:rsidRPr="00107BF8">
        <w:rPr>
          <w:color w:val="000000" w:themeColor="text1"/>
        </w:rPr>
        <w:t xml:space="preserve"> 1 (90ВА до 220 кг)</w:t>
      </w:r>
    </w:p>
    <w:p w14:paraId="24C2A1F5" w14:textId="3B824BAE" w:rsidR="00CC5DB2" w:rsidRPr="00107BF8" w:rsidRDefault="00CC5DB2" w:rsidP="00314EBF">
      <w:pPr>
        <w:pStyle w:val="a9"/>
        <w:numPr>
          <w:ilvl w:val="0"/>
          <w:numId w:val="2"/>
        </w:numPr>
        <w:spacing w:after="0"/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7BF8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107BF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07BF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= Конфигурация контроллера для двигателя переменного тока </w:t>
      </w:r>
      <w:proofErr w:type="spellStart"/>
      <w:r w:rsidRPr="00107BF8">
        <w:rPr>
          <w:rFonts w:ascii="Times New Roman" w:hAnsi="Times New Roman" w:cs="Times New Roman"/>
          <w:color w:val="000000" w:themeColor="text1"/>
          <w:sz w:val="24"/>
          <w:szCs w:val="24"/>
        </w:rPr>
        <w:t>Metaflex</w:t>
      </w:r>
      <w:proofErr w:type="spellEnd"/>
      <w:r w:rsidRPr="00107B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41DE7" w:rsidRPr="00107BF8">
        <w:rPr>
          <w:rFonts w:ascii="Times New Roman" w:hAnsi="Times New Roman" w:cs="Times New Roman"/>
          <w:color w:val="000000" w:themeColor="text1"/>
          <w:sz w:val="24"/>
          <w:szCs w:val="24"/>
        </w:rPr>
        <w:t>тип</w:t>
      </w:r>
      <w:r w:rsidRPr="00107B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 (370ВА до 440 кг)</w:t>
      </w:r>
    </w:p>
    <w:p w14:paraId="59CBF976" w14:textId="0CDDAF4B" w:rsidR="00CC5DB2" w:rsidRPr="00107BF8" w:rsidRDefault="00CC5DB2" w:rsidP="00314EBF">
      <w:pPr>
        <w:pStyle w:val="a9"/>
        <w:numPr>
          <w:ilvl w:val="0"/>
          <w:numId w:val="2"/>
        </w:numPr>
        <w:spacing w:after="0"/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7BF8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107BF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07BF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= Конфигурация контроллера для двигателя переменного тока </w:t>
      </w:r>
      <w:proofErr w:type="spellStart"/>
      <w:r w:rsidRPr="00107BF8">
        <w:rPr>
          <w:rFonts w:ascii="Times New Roman" w:hAnsi="Times New Roman" w:cs="Times New Roman"/>
          <w:color w:val="000000" w:themeColor="text1"/>
          <w:sz w:val="24"/>
          <w:szCs w:val="24"/>
        </w:rPr>
        <w:t>Metaflex</w:t>
      </w:r>
      <w:proofErr w:type="spellEnd"/>
      <w:r w:rsidRPr="00107B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41DE7" w:rsidRPr="00107BF8">
        <w:rPr>
          <w:rFonts w:ascii="Times New Roman" w:hAnsi="Times New Roman" w:cs="Times New Roman"/>
          <w:color w:val="000000" w:themeColor="text1"/>
          <w:sz w:val="24"/>
          <w:szCs w:val="24"/>
        </w:rPr>
        <w:t>тип 3</w:t>
      </w:r>
      <w:r w:rsidRPr="00107B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(370ВА до </w:t>
      </w:r>
      <w:r w:rsidR="00240D5B" w:rsidRPr="00107BF8">
        <w:rPr>
          <w:rFonts w:ascii="Times New Roman" w:hAnsi="Times New Roman" w:cs="Times New Roman"/>
          <w:color w:val="000000" w:themeColor="text1"/>
          <w:sz w:val="24"/>
          <w:szCs w:val="24"/>
        </w:rPr>
        <w:t>3000</w:t>
      </w:r>
      <w:r w:rsidRPr="00107B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кг)</w:t>
      </w:r>
    </w:p>
    <w:p w14:paraId="012E0C52" w14:textId="77777777" w:rsidR="00240D5B" w:rsidRPr="00107BF8" w:rsidRDefault="00240D5B" w:rsidP="00314EB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7BF8">
        <w:rPr>
          <w:rFonts w:ascii="Times New Roman" w:hAnsi="Times New Roman" w:cs="Times New Roman"/>
          <w:color w:val="FF0000"/>
          <w:sz w:val="24"/>
          <w:szCs w:val="24"/>
        </w:rPr>
        <w:t xml:space="preserve">Предупреждение! </w:t>
      </w:r>
      <w:r w:rsidRPr="00107BF8">
        <w:rPr>
          <w:rFonts w:ascii="Times New Roman" w:hAnsi="Times New Roman" w:cs="Times New Roman"/>
          <w:color w:val="000000" w:themeColor="text1"/>
          <w:sz w:val="24"/>
          <w:szCs w:val="24"/>
        </w:rPr>
        <w:t>Отсутствие установки параметра → Код Е08 на дисплее</w:t>
      </w:r>
    </w:p>
    <w:p w14:paraId="5E9B6135" w14:textId="77777777" w:rsidR="00240D5B" w:rsidRPr="00107BF8" w:rsidRDefault="00240D5B" w:rsidP="00B30E8B">
      <w:pPr>
        <w:ind w:left="184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7BF8">
        <w:rPr>
          <w:rFonts w:ascii="Times New Roman" w:hAnsi="Times New Roman" w:cs="Times New Roman"/>
          <w:color w:val="000000" w:themeColor="text1"/>
          <w:sz w:val="24"/>
          <w:szCs w:val="24"/>
        </w:rPr>
        <w:t>Неправильная установка → Код Е13 на дисплее</w:t>
      </w:r>
    </w:p>
    <w:p w14:paraId="6598BB23" w14:textId="77777777" w:rsidR="00240D5B" w:rsidRPr="00107BF8" w:rsidRDefault="00240D5B" w:rsidP="00240D5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7BF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Параметр 31:</w:t>
      </w:r>
      <w:r w:rsidRPr="00107BF8">
        <w:rPr>
          <w:rFonts w:ascii="Times New Roman" w:hAnsi="Times New Roman" w:cs="Times New Roman"/>
          <w:color w:val="FF0000"/>
          <w:sz w:val="24"/>
          <w:szCs w:val="24"/>
        </w:rPr>
        <w:t xml:space="preserve"> (-) </w:t>
      </w:r>
      <w:r w:rsidRPr="00107BF8">
        <w:rPr>
          <w:rFonts w:ascii="Times New Roman" w:hAnsi="Times New Roman" w:cs="Times New Roman"/>
          <w:color w:val="000000" w:themeColor="text1"/>
          <w:sz w:val="24"/>
          <w:szCs w:val="24"/>
        </w:rPr>
        <w:t>Направление скольжения</w:t>
      </w:r>
    </w:p>
    <w:p w14:paraId="2F501BA3" w14:textId="53E8755F" w:rsidR="00240D5B" w:rsidRPr="00107BF8" w:rsidRDefault="00240D5B" w:rsidP="00F254B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7B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Если </w:t>
      </w:r>
      <w:r w:rsidR="00B30E8B" w:rsidRPr="00107B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скольжение </w:t>
      </w:r>
      <w:r w:rsidRPr="00107B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 установлено, </w:t>
      </w:r>
      <w:r w:rsidR="00F254BF" w:rsidRPr="00107BF8">
        <w:rPr>
          <w:rFonts w:ascii="Times New Roman" w:hAnsi="Times New Roman" w:cs="Times New Roman"/>
          <w:color w:val="000000" w:themeColor="text1"/>
          <w:sz w:val="24"/>
          <w:szCs w:val="24"/>
        </w:rPr>
        <w:t>оно</w:t>
      </w:r>
      <w:r w:rsidRPr="00107B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будет автоматически определено первым циклом начальной конфигурации.</w:t>
      </w:r>
      <w:r w:rsidR="00F254BF" w:rsidRPr="00107B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 </w:t>
      </w:r>
      <w:r w:rsidR="00EF5D17" w:rsidRPr="00107BF8">
        <w:rPr>
          <w:rFonts w:ascii="Times New Roman" w:hAnsi="Times New Roman" w:cs="Times New Roman"/>
          <w:color w:val="000000" w:themeColor="text1"/>
          <w:sz w:val="24"/>
          <w:szCs w:val="24"/>
        </w:rPr>
        <w:t>процессе настройки</w:t>
      </w:r>
      <w:r w:rsidR="00F254BF" w:rsidRPr="00107B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дверь сначала нужно открыть вручную наполовину. После включения питания дверь должна закрыться первой. Если этого не происходит, значение необходимо установить вручную.</w:t>
      </w:r>
    </w:p>
    <w:p w14:paraId="2F41019A" w14:textId="77777777" w:rsidR="00F254BF" w:rsidRPr="00107BF8" w:rsidRDefault="00F254BF" w:rsidP="00F254BF">
      <w:pPr>
        <w:pStyle w:val="a9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7BF8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107BF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= Дверь была настроена как DIN справа</w:t>
      </w:r>
    </w:p>
    <w:p w14:paraId="6BE72C10" w14:textId="77777777" w:rsidR="00F254BF" w:rsidRPr="00107BF8" w:rsidRDefault="00F254BF" w:rsidP="00F254BF">
      <w:pPr>
        <w:pStyle w:val="a9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7BF8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107BF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= Дверь была настроена как DIN слева</w:t>
      </w:r>
    </w:p>
    <w:p w14:paraId="1E9247B8" w14:textId="77777777" w:rsidR="00F254BF" w:rsidRPr="00107BF8" w:rsidRDefault="00F254BF" w:rsidP="00F254B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7BF8">
        <w:rPr>
          <w:rFonts w:ascii="Times New Roman" w:hAnsi="Times New Roman" w:cs="Times New Roman"/>
          <w:color w:val="FF0000"/>
          <w:sz w:val="24"/>
          <w:szCs w:val="24"/>
        </w:rPr>
        <w:t xml:space="preserve">Предупреждение! </w:t>
      </w:r>
      <w:r w:rsidRPr="00107BF8">
        <w:rPr>
          <w:rFonts w:ascii="Times New Roman" w:hAnsi="Times New Roman" w:cs="Times New Roman"/>
          <w:color w:val="000000" w:themeColor="text1"/>
          <w:sz w:val="24"/>
          <w:szCs w:val="24"/>
        </w:rPr>
        <w:t>Отсутствие установки параметра → Код Е08 на дисплее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63"/>
        <w:gridCol w:w="7082"/>
      </w:tblGrid>
      <w:tr w:rsidR="00550E89" w:rsidRPr="00107BF8" w14:paraId="65ED9A32" w14:textId="77777777" w:rsidTr="00F254BF">
        <w:tc>
          <w:tcPr>
            <w:tcW w:w="2263" w:type="dxa"/>
          </w:tcPr>
          <w:p w14:paraId="6CD61284" w14:textId="77777777" w:rsidR="00F254BF" w:rsidRPr="00107BF8" w:rsidRDefault="00F254BF" w:rsidP="00F254B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7BF8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 wp14:anchorId="2BAA49BC" wp14:editId="3EDB691E">
                  <wp:extent cx="1056640" cy="902335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640" cy="902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2" w:type="dxa"/>
          </w:tcPr>
          <w:p w14:paraId="6B914664" w14:textId="05EAE666" w:rsidR="00F254BF" w:rsidRPr="00107BF8" w:rsidRDefault="00F254BF" w:rsidP="00F254B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7B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конце нестандартной сборки и/или </w:t>
            </w:r>
            <w:r w:rsidR="00C66756" w:rsidRPr="00107B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конфигурации систем</w:t>
            </w:r>
            <w:r w:rsidR="002900B2" w:rsidRPr="00107B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="00C66756" w:rsidRPr="00107B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направления</w:t>
            </w:r>
            <w:r w:rsidR="002900B2" w:rsidRPr="00107B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C66756" w:rsidRPr="00107B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скольжени</w:t>
            </w:r>
            <w:r w:rsidR="002900B2" w:rsidRPr="00107B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C66756" w:rsidRPr="00107B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может быть изменен</w:t>
            </w:r>
            <w:r w:rsidR="002900B2" w:rsidRPr="00107B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C66756" w:rsidRPr="00107B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C66756" w:rsidRPr="00107B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</w:t>
            </w:r>
            <w:proofErr w:type="gramEnd"/>
            <w:r w:rsidR="00C66756" w:rsidRPr="00107B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противоположн</w:t>
            </w:r>
            <w:r w:rsidR="002900B2" w:rsidRPr="00107B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ое</w:t>
            </w:r>
            <w:r w:rsidRPr="00107B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Для этого используйте параметр 31.</w:t>
            </w:r>
          </w:p>
          <w:p w14:paraId="3F464EA8" w14:textId="77777777" w:rsidR="00AF6C65" w:rsidRPr="00107BF8" w:rsidRDefault="00AF6C65" w:rsidP="00F254B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7446544" w14:textId="77777777" w:rsidR="00AF6C65" w:rsidRPr="00107BF8" w:rsidRDefault="00AF6C65" w:rsidP="00F254B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7B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ВНИМАНИЕ: Когда напряжение и/или батарея были активированы, дверь должна закрыться первой.</w:t>
            </w:r>
          </w:p>
        </w:tc>
      </w:tr>
    </w:tbl>
    <w:p w14:paraId="67416EB7" w14:textId="77777777" w:rsidR="00F254BF" w:rsidRPr="00107BF8" w:rsidRDefault="00F254BF" w:rsidP="00F254B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4415AAA" w14:textId="77777777" w:rsidR="00AF6C65" w:rsidRPr="00107BF8" w:rsidRDefault="00AF6C65" w:rsidP="00F254B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7B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Параметр 32: </w:t>
      </w:r>
      <w:r w:rsidRPr="00107BF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Зарезервировано для будущих приложений</w:t>
      </w:r>
    </w:p>
    <w:p w14:paraId="6A401315" w14:textId="77777777" w:rsidR="00AF6C65" w:rsidRPr="00107BF8" w:rsidRDefault="00AF6C65" w:rsidP="00F254B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7B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Параметр 33: </w:t>
      </w:r>
      <w:r w:rsidRPr="00107BF8">
        <w:rPr>
          <w:rFonts w:ascii="Times New Roman" w:hAnsi="Times New Roman" w:cs="Times New Roman"/>
          <w:color w:val="FF0000"/>
          <w:sz w:val="24"/>
          <w:szCs w:val="24"/>
        </w:rPr>
        <w:t xml:space="preserve">(0) </w:t>
      </w:r>
      <w:r w:rsidRPr="00107BF8">
        <w:rPr>
          <w:rFonts w:ascii="Times New Roman" w:hAnsi="Times New Roman" w:cs="Times New Roman"/>
          <w:color w:val="000000" w:themeColor="text1"/>
          <w:sz w:val="24"/>
          <w:szCs w:val="24"/>
        </w:rPr>
        <w:t>Дополнительное ускорение закрытия (дополнительная сила для преодоления отступа)</w:t>
      </w:r>
    </w:p>
    <w:p w14:paraId="3728F8FA" w14:textId="77777777" w:rsidR="00AF6C65" w:rsidRPr="00107BF8" w:rsidRDefault="00AF6C65" w:rsidP="00AF6C65">
      <w:pPr>
        <w:pStyle w:val="a9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7BF8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107BF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= Отключено, дверь закрывается с нормальной силой</w:t>
      </w:r>
    </w:p>
    <w:p w14:paraId="39E45B53" w14:textId="77777777" w:rsidR="00AF6C65" w:rsidRPr="00107BF8" w:rsidRDefault="00AF6C65" w:rsidP="00AF6C65">
      <w:pPr>
        <w:pStyle w:val="a9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7BF8">
        <w:rPr>
          <w:rFonts w:ascii="Times New Roman" w:hAnsi="Times New Roman" w:cs="Times New Roman"/>
          <w:color w:val="000000" w:themeColor="text1"/>
          <w:sz w:val="24"/>
          <w:szCs w:val="24"/>
        </w:rPr>
        <w:t>1-9</w:t>
      </w:r>
      <w:r w:rsidRPr="00107BF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= Дверь получает дополнительную </w:t>
      </w:r>
      <w:r w:rsidR="000A4FCE" w:rsidRPr="00107BF8">
        <w:rPr>
          <w:rFonts w:ascii="Times New Roman" w:hAnsi="Times New Roman" w:cs="Times New Roman"/>
          <w:color w:val="000000" w:themeColor="text1"/>
          <w:sz w:val="24"/>
          <w:szCs w:val="24"/>
        </w:rPr>
        <w:t>силу</w:t>
      </w:r>
      <w:r w:rsidRPr="00107B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все </w:t>
      </w:r>
      <w:r w:rsidR="000A4FCE" w:rsidRPr="00107BF8">
        <w:rPr>
          <w:rFonts w:ascii="Times New Roman" w:hAnsi="Times New Roman" w:cs="Times New Roman"/>
          <w:color w:val="000000" w:themeColor="text1"/>
          <w:sz w:val="24"/>
          <w:szCs w:val="24"/>
        </w:rPr>
        <w:t>в большей степени</w:t>
      </w:r>
      <w:r w:rsidRPr="00107B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после достижения «конечного положения»</w:t>
      </w:r>
    </w:p>
    <w:p w14:paraId="08904417" w14:textId="77777777" w:rsidR="000A4FCE" w:rsidRPr="00107BF8" w:rsidRDefault="000A4FCE" w:rsidP="000A4FC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7B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Параметр 34: </w:t>
      </w:r>
      <w:r w:rsidRPr="00107BF8">
        <w:rPr>
          <w:rFonts w:ascii="Times New Roman" w:hAnsi="Times New Roman" w:cs="Times New Roman"/>
          <w:color w:val="FF0000"/>
          <w:sz w:val="24"/>
          <w:szCs w:val="24"/>
        </w:rPr>
        <w:t xml:space="preserve">(0) </w:t>
      </w:r>
      <w:r w:rsidRPr="00107BF8">
        <w:rPr>
          <w:rFonts w:ascii="Times New Roman" w:hAnsi="Times New Roman" w:cs="Times New Roman"/>
          <w:color w:val="000000" w:themeColor="text1"/>
          <w:sz w:val="24"/>
          <w:szCs w:val="24"/>
        </w:rPr>
        <w:t>Поведение контроллера после потери питания</w:t>
      </w:r>
    </w:p>
    <w:p w14:paraId="2190DE08" w14:textId="5B152873" w:rsidR="000A4FCE" w:rsidRPr="00107BF8" w:rsidRDefault="000A4FCE" w:rsidP="000A4FCE">
      <w:pPr>
        <w:pStyle w:val="a9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7BF8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proofErr w:type="gramStart"/>
      <w:r w:rsidRPr="00107BF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= П</w:t>
      </w:r>
      <w:proofErr w:type="gramEnd"/>
      <w:r w:rsidRPr="00107B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осле сбоя питания контроллер перенастраивает </w:t>
      </w:r>
      <w:r w:rsidR="00605091" w:rsidRPr="00107B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конфигурацию </w:t>
      </w:r>
      <w:r w:rsidRPr="00107BF8">
        <w:rPr>
          <w:rFonts w:ascii="Times New Roman" w:hAnsi="Times New Roman" w:cs="Times New Roman"/>
          <w:color w:val="000000" w:themeColor="text1"/>
          <w:sz w:val="24"/>
          <w:szCs w:val="24"/>
        </w:rPr>
        <w:t>двер</w:t>
      </w:r>
      <w:r w:rsidR="00605091" w:rsidRPr="00107BF8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107B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определения ее </w:t>
      </w:r>
      <w:r w:rsidR="00550E89" w:rsidRPr="00107BF8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107BF8">
        <w:rPr>
          <w:rFonts w:ascii="Times New Roman" w:hAnsi="Times New Roman" w:cs="Times New Roman"/>
          <w:color w:val="000000" w:themeColor="text1"/>
          <w:sz w:val="24"/>
          <w:szCs w:val="24"/>
        </w:rPr>
        <w:t>конечных точек</w:t>
      </w:r>
      <w:r w:rsidR="00550E89" w:rsidRPr="00107BF8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107BF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DA28ACF" w14:textId="77777777" w:rsidR="000A4FCE" w:rsidRPr="00107BF8" w:rsidRDefault="000A4FCE" w:rsidP="000A4FCE">
      <w:pPr>
        <w:pStyle w:val="a9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7BF8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107BF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= Процесс конфигурации сохраняется в контроллере, что гарантирует, что дверь не будет перенастроена при перезапуске после сбоя питания.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63"/>
        <w:gridCol w:w="7082"/>
      </w:tblGrid>
      <w:tr w:rsidR="00605091" w:rsidRPr="00107BF8" w14:paraId="4A92ADF5" w14:textId="77777777" w:rsidTr="00605091">
        <w:tc>
          <w:tcPr>
            <w:tcW w:w="2263" w:type="dxa"/>
          </w:tcPr>
          <w:p w14:paraId="6FB3FFFD" w14:textId="77777777" w:rsidR="00605091" w:rsidRPr="00107BF8" w:rsidRDefault="00605091" w:rsidP="006050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7BF8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 wp14:anchorId="025C8A1B" wp14:editId="332AD7FF">
                  <wp:extent cx="1123950" cy="112395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0" cy="1123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2" w:type="dxa"/>
          </w:tcPr>
          <w:p w14:paraId="6770701D" w14:textId="77777777" w:rsidR="00605091" w:rsidRPr="00107BF8" w:rsidRDefault="00594018" w:rsidP="006050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7B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Если параметр 34 установлен на значение 1:</w:t>
            </w:r>
          </w:p>
          <w:p w14:paraId="5F89F541" w14:textId="77777777" w:rsidR="00594018" w:rsidRPr="00107BF8" w:rsidRDefault="00594018" w:rsidP="006050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7B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После восстановления питания, когда дверь находится в открытом положении, дверь будет медленно закрываться для определения начального положения.</w:t>
            </w:r>
          </w:p>
        </w:tc>
      </w:tr>
    </w:tbl>
    <w:p w14:paraId="40F89A93" w14:textId="77777777" w:rsidR="000750D4" w:rsidRPr="00107BF8" w:rsidRDefault="000750D4" w:rsidP="0060509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7B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Параметр 35: </w:t>
      </w:r>
      <w:r w:rsidRPr="00107BF8">
        <w:rPr>
          <w:rFonts w:ascii="Times New Roman" w:hAnsi="Times New Roman" w:cs="Times New Roman"/>
          <w:color w:val="FF0000"/>
          <w:sz w:val="24"/>
          <w:szCs w:val="24"/>
        </w:rPr>
        <w:t xml:space="preserve">(1) </w:t>
      </w:r>
      <w:r w:rsidRPr="00107BF8">
        <w:rPr>
          <w:rFonts w:ascii="Times New Roman" w:hAnsi="Times New Roman" w:cs="Times New Roman"/>
          <w:color w:val="000000" w:themeColor="text1"/>
          <w:sz w:val="24"/>
          <w:szCs w:val="24"/>
        </w:rPr>
        <w:t>Ограничение максимального напряжения при ускорении*</w:t>
      </w:r>
    </w:p>
    <w:p w14:paraId="1C4EC010" w14:textId="77777777" w:rsidR="000750D4" w:rsidRPr="00107BF8" w:rsidRDefault="000750D4" w:rsidP="0060509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7BF8">
        <w:rPr>
          <w:rFonts w:ascii="Times New Roman" w:hAnsi="Times New Roman" w:cs="Times New Roman"/>
          <w:color w:val="000000" w:themeColor="text1"/>
          <w:sz w:val="24"/>
          <w:szCs w:val="24"/>
        </w:rPr>
        <w:t>Коэффициент деления для достижения максимального напряжения двигателя</w:t>
      </w:r>
    </w:p>
    <w:p w14:paraId="142AE44E" w14:textId="7B353518" w:rsidR="000750D4" w:rsidRPr="00107BF8" w:rsidRDefault="00420B3A" w:rsidP="00420B3A">
      <w:pPr>
        <w:pStyle w:val="a9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7BF8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107BF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= Ограничение отключено</w:t>
      </w:r>
    </w:p>
    <w:p w14:paraId="4342E250" w14:textId="51178BE0" w:rsidR="0062539D" w:rsidRPr="00107BF8" w:rsidRDefault="0062539D" w:rsidP="00420B3A">
      <w:pPr>
        <w:pStyle w:val="a9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7BF8">
        <w:rPr>
          <w:rFonts w:ascii="Times New Roman" w:hAnsi="Times New Roman" w:cs="Times New Roman"/>
          <w:color w:val="000000" w:themeColor="text1"/>
          <w:sz w:val="24"/>
          <w:szCs w:val="24"/>
        </w:rPr>
        <w:t>1..5</w:t>
      </w:r>
      <w:r w:rsidRPr="00107BF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= Коэффициент деления для достижения максимального напряжения двигателя</w:t>
      </w:r>
    </w:p>
    <w:p w14:paraId="0F5DF65B" w14:textId="64B1294E" w:rsidR="0062539D" w:rsidRPr="00107BF8" w:rsidRDefault="0062539D" w:rsidP="0062539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7BF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Параметр 36: </w:t>
      </w:r>
      <w:r w:rsidRPr="00107BF8">
        <w:rPr>
          <w:rFonts w:ascii="Times New Roman" w:hAnsi="Times New Roman" w:cs="Times New Roman"/>
          <w:color w:val="FF0000"/>
          <w:sz w:val="24"/>
          <w:szCs w:val="24"/>
        </w:rPr>
        <w:t xml:space="preserve">(1) </w:t>
      </w:r>
      <w:r w:rsidRPr="00107BF8">
        <w:rPr>
          <w:rFonts w:ascii="Times New Roman" w:hAnsi="Times New Roman" w:cs="Times New Roman"/>
          <w:color w:val="000000" w:themeColor="text1"/>
          <w:sz w:val="24"/>
          <w:szCs w:val="24"/>
        </w:rPr>
        <w:t>Ручное управление (Оттянуть и идти)</w:t>
      </w:r>
    </w:p>
    <w:p w14:paraId="6C834DE5" w14:textId="147BDF93" w:rsidR="0062539D" w:rsidRPr="00107BF8" w:rsidRDefault="0062539D" w:rsidP="0062539D">
      <w:pPr>
        <w:pStyle w:val="a9"/>
        <w:numPr>
          <w:ilvl w:val="0"/>
          <w:numId w:val="10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7BF8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107BF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= Контроллер не входит в режим ручного управления, и дверь не сможет быть открыта вручную</w:t>
      </w:r>
    </w:p>
    <w:p w14:paraId="6F3CC73E" w14:textId="09B42ABA" w:rsidR="0062539D" w:rsidRPr="00107BF8" w:rsidRDefault="0062539D" w:rsidP="0062539D">
      <w:pPr>
        <w:pStyle w:val="a9"/>
        <w:numPr>
          <w:ilvl w:val="0"/>
          <w:numId w:val="10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7BF8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107BF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= Контроллер переходит в состояние ручного управления, дверь можно открыть вручную, и он</w:t>
      </w:r>
      <w:r w:rsidR="009B0B78" w:rsidRPr="00107BF8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107B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также перейдет в частично открытое положение</w:t>
      </w:r>
    </w:p>
    <w:p w14:paraId="5E6DA8DD" w14:textId="73B67A51" w:rsidR="008273DB" w:rsidRPr="00107BF8" w:rsidRDefault="008273DB" w:rsidP="0062539D">
      <w:pPr>
        <w:pStyle w:val="a9"/>
        <w:numPr>
          <w:ilvl w:val="0"/>
          <w:numId w:val="10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7BF8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107BF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Контроллер переходит в состояние ручного управления, дверь можно открыть вручную, и она также перейдет в полностью открытое положение</w:t>
      </w:r>
    </w:p>
    <w:p w14:paraId="3A7F685E" w14:textId="548706A1" w:rsidR="009B0B78" w:rsidRPr="00107BF8" w:rsidRDefault="009B0B78" w:rsidP="009B0B7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7B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Параметр 37: </w:t>
      </w:r>
      <w:r w:rsidRPr="00107BF8">
        <w:rPr>
          <w:rFonts w:ascii="Times New Roman" w:hAnsi="Times New Roman" w:cs="Times New Roman"/>
          <w:color w:val="FF0000"/>
          <w:sz w:val="24"/>
          <w:szCs w:val="24"/>
        </w:rPr>
        <w:t xml:space="preserve">(0) </w:t>
      </w:r>
      <w:r w:rsidRPr="00107BF8">
        <w:rPr>
          <w:rFonts w:ascii="Times New Roman" w:hAnsi="Times New Roman" w:cs="Times New Roman"/>
          <w:color w:val="000000" w:themeColor="text1"/>
          <w:sz w:val="24"/>
          <w:szCs w:val="24"/>
        </w:rPr>
        <w:t>Защита от замерзания (если двигатель и/или контроллер находятся в морозильной камере)</w:t>
      </w:r>
    </w:p>
    <w:p w14:paraId="5B162721" w14:textId="7515FCDB" w:rsidR="009B0B78" w:rsidRPr="00107BF8" w:rsidRDefault="009B0B78" w:rsidP="009B0B78">
      <w:pPr>
        <w:pStyle w:val="a9"/>
        <w:numPr>
          <w:ilvl w:val="0"/>
          <w:numId w:val="1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7BF8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107BF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= Защита от замерзания отключена</w:t>
      </w:r>
    </w:p>
    <w:p w14:paraId="67924FF9" w14:textId="774C7578" w:rsidR="009B0B78" w:rsidRPr="00107BF8" w:rsidRDefault="009B0B78" w:rsidP="009B0B78">
      <w:pPr>
        <w:pStyle w:val="a9"/>
        <w:numPr>
          <w:ilvl w:val="0"/>
          <w:numId w:val="1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7BF8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107BF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= Защита от замерзания включена, постоянный ток подается на обмотки двигателя для обеспечения выработки тепла в двигателе и контроллере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63"/>
        <w:gridCol w:w="7082"/>
      </w:tblGrid>
      <w:tr w:rsidR="001E06ED" w:rsidRPr="00107BF8" w14:paraId="3AB67734" w14:textId="77777777" w:rsidTr="009B0B78">
        <w:tc>
          <w:tcPr>
            <w:tcW w:w="2263" w:type="dxa"/>
          </w:tcPr>
          <w:p w14:paraId="388D206C" w14:textId="1A102B4E" w:rsidR="009B0B78" w:rsidRPr="00107BF8" w:rsidRDefault="009B0B78" w:rsidP="009B0B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7BF8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 wp14:anchorId="795A0AE7" wp14:editId="0E612945">
                  <wp:extent cx="1047750" cy="91440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2" w:type="dxa"/>
          </w:tcPr>
          <w:p w14:paraId="376908B7" w14:textId="77777777" w:rsidR="009B0B78" w:rsidRPr="00107BF8" w:rsidRDefault="009B0B78" w:rsidP="009B0B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7B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I. Для температур ниже минус 27°C двигатель должен быть изолирован с помощью </w:t>
            </w:r>
            <w:proofErr w:type="spellStart"/>
            <w:r w:rsidRPr="00107B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Armaflex</w:t>
            </w:r>
            <w:proofErr w:type="spellEnd"/>
            <w:r w:rsidRPr="00107B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1921A4A8" w14:textId="414CBB96" w:rsidR="009B0B78" w:rsidRPr="00107BF8" w:rsidRDefault="009B0B78" w:rsidP="009B0B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7B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II. Если защита от замерзания включена, вход 1 должен использоваться в качестве аварийного останова, а вход 6 подключен </w:t>
            </w:r>
            <w:proofErr w:type="gramStart"/>
            <w:r w:rsidRPr="00107B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proofErr w:type="gramEnd"/>
            <w:r w:rsidRPr="00107B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+ с помощью моста.</w:t>
            </w:r>
          </w:p>
        </w:tc>
      </w:tr>
    </w:tbl>
    <w:p w14:paraId="079FDB80" w14:textId="262062EE" w:rsidR="00ED4262" w:rsidRPr="00107BF8" w:rsidRDefault="00ED4262" w:rsidP="001B2D47">
      <w:pPr>
        <w:spacing w:before="240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107B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Параметр 38: </w:t>
      </w:r>
      <w:r w:rsidRPr="00107BF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Зарезервировано для будущих приложений</w:t>
      </w:r>
    </w:p>
    <w:p w14:paraId="3A38BC11" w14:textId="6D230B33" w:rsidR="00ED4262" w:rsidRPr="00107BF8" w:rsidRDefault="00ED4262" w:rsidP="009B0B7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7B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Параметр 39: </w:t>
      </w:r>
      <w:r w:rsidRPr="00107BF8">
        <w:rPr>
          <w:rFonts w:ascii="Times New Roman" w:hAnsi="Times New Roman" w:cs="Times New Roman"/>
          <w:color w:val="FF0000"/>
          <w:sz w:val="24"/>
          <w:szCs w:val="24"/>
        </w:rPr>
        <w:t xml:space="preserve">(0) </w:t>
      </w:r>
      <w:r w:rsidRPr="00107BF8">
        <w:rPr>
          <w:rFonts w:ascii="Times New Roman" w:hAnsi="Times New Roman" w:cs="Times New Roman"/>
          <w:color w:val="000000" w:themeColor="text1"/>
          <w:sz w:val="24"/>
          <w:szCs w:val="24"/>
        </w:rPr>
        <w:t>Восстановление заводских настроек</w:t>
      </w:r>
    </w:p>
    <w:p w14:paraId="74718767" w14:textId="21AC6B8F" w:rsidR="00ED4262" w:rsidRPr="00107BF8" w:rsidRDefault="00ED4262" w:rsidP="00ED4262">
      <w:pPr>
        <w:pStyle w:val="a9"/>
        <w:numPr>
          <w:ilvl w:val="0"/>
          <w:numId w:val="1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7BF8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107BF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= Стандартное значение, действие отсутствует</w:t>
      </w:r>
    </w:p>
    <w:p w14:paraId="6EA70EBC" w14:textId="04526316" w:rsidR="00ED4262" w:rsidRPr="00107BF8" w:rsidRDefault="00ED4262" w:rsidP="00ED4262">
      <w:pPr>
        <w:pStyle w:val="a9"/>
        <w:numPr>
          <w:ilvl w:val="0"/>
          <w:numId w:val="1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7BF8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proofErr w:type="gramStart"/>
      <w:r w:rsidRPr="00107BF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= П</w:t>
      </w:r>
      <w:proofErr w:type="gramEnd"/>
      <w:r w:rsidRPr="00107BF8">
        <w:rPr>
          <w:rFonts w:ascii="Times New Roman" w:hAnsi="Times New Roman" w:cs="Times New Roman"/>
          <w:color w:val="000000" w:themeColor="text1"/>
          <w:sz w:val="24"/>
          <w:szCs w:val="24"/>
        </w:rPr>
        <w:t>ри установке значения 1 все параметры будут установлены на заводские настройки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63"/>
        <w:gridCol w:w="7082"/>
      </w:tblGrid>
      <w:tr w:rsidR="001E06ED" w:rsidRPr="00107BF8" w14:paraId="649EEF6E" w14:textId="77777777" w:rsidTr="00ED4262">
        <w:trPr>
          <w:trHeight w:val="2366"/>
        </w:trPr>
        <w:tc>
          <w:tcPr>
            <w:tcW w:w="2263" w:type="dxa"/>
          </w:tcPr>
          <w:p w14:paraId="2E194A85" w14:textId="0CF9110B" w:rsidR="00ED4262" w:rsidRPr="00107BF8" w:rsidRDefault="00ED4262" w:rsidP="00ED42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7BF8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 wp14:anchorId="5533CB41" wp14:editId="1A06ABCA">
                  <wp:extent cx="1128395" cy="1116330"/>
                  <wp:effectExtent l="0" t="0" r="0" b="762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8395" cy="1116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2" w:type="dxa"/>
          </w:tcPr>
          <w:p w14:paraId="7FC76FC6" w14:textId="21180D4C" w:rsidR="00ED4262" w:rsidRPr="00107BF8" w:rsidRDefault="00ED4262" w:rsidP="00ED42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7B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После переустановки заводских настроек необходимо переустановить следующее:</w:t>
            </w:r>
          </w:p>
          <w:p w14:paraId="0A03C931" w14:textId="77777777" w:rsidR="00ED4262" w:rsidRPr="00107BF8" w:rsidRDefault="00ED4262" w:rsidP="00ED42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7B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Пар. 30: Тип двигателя</w:t>
            </w:r>
          </w:p>
          <w:p w14:paraId="343987BA" w14:textId="77777777" w:rsidR="00ED4262" w:rsidRPr="00107BF8" w:rsidRDefault="00ED4262" w:rsidP="00ED42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7B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Пар. 31: Направление DIN (в случае отсутствия автоматической установки)</w:t>
            </w:r>
          </w:p>
          <w:p w14:paraId="77060504" w14:textId="77777777" w:rsidR="00ED4262" w:rsidRPr="00107BF8" w:rsidRDefault="00ED4262" w:rsidP="00ED42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7B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Пар. 33: Усиление закрытия</w:t>
            </w:r>
          </w:p>
          <w:p w14:paraId="1B4C9939" w14:textId="782EE578" w:rsidR="00ED4262" w:rsidRPr="00107BF8" w:rsidRDefault="00ED4262" w:rsidP="00ED42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7BF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Пар. 10 и 11</w:t>
            </w:r>
            <w:r w:rsidRPr="00107B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(счетчики движения и сбоя питания) не переустанавливаются</w:t>
            </w:r>
          </w:p>
        </w:tc>
      </w:tr>
    </w:tbl>
    <w:p w14:paraId="5BAA68EA" w14:textId="163D21E8" w:rsidR="00ED4262" w:rsidRPr="00107BF8" w:rsidRDefault="00A0449D" w:rsidP="00651E0C">
      <w:pPr>
        <w:pStyle w:val="1"/>
        <w:spacing w:after="24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8" w:name="_Toc15639806"/>
      <w:r w:rsidRPr="00107BF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7.3.2 Настройка защитных устройств</w:t>
      </w:r>
      <w:bookmarkEnd w:id="8"/>
    </w:p>
    <w:p w14:paraId="424A8192" w14:textId="5AC0408D" w:rsidR="00A0449D" w:rsidRPr="00107BF8" w:rsidRDefault="00A0449D" w:rsidP="00ED426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7B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Параметр 40: </w:t>
      </w:r>
      <w:r w:rsidRPr="00107BF8">
        <w:rPr>
          <w:rFonts w:ascii="Times New Roman" w:hAnsi="Times New Roman" w:cs="Times New Roman"/>
          <w:color w:val="FF0000"/>
          <w:sz w:val="24"/>
          <w:szCs w:val="24"/>
        </w:rPr>
        <w:t xml:space="preserve">(0) </w:t>
      </w:r>
      <w:r w:rsidRPr="00107BF8">
        <w:rPr>
          <w:rFonts w:ascii="Times New Roman" w:hAnsi="Times New Roman" w:cs="Times New Roman"/>
          <w:color w:val="000000" w:themeColor="text1"/>
          <w:sz w:val="24"/>
          <w:szCs w:val="24"/>
        </w:rPr>
        <w:t>Настройка контроллера на промышленное использование или использование EN16005</w:t>
      </w:r>
    </w:p>
    <w:p w14:paraId="1C79384B" w14:textId="67AFFB1D" w:rsidR="00A0449D" w:rsidRPr="00107BF8" w:rsidRDefault="00A0449D" w:rsidP="00A0449D">
      <w:pPr>
        <w:pStyle w:val="a9"/>
        <w:numPr>
          <w:ilvl w:val="0"/>
          <w:numId w:val="1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7BF8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107BF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= «Устаревший режим» - программное обеспечение будет вести себя так, как до версии 4.06. Устройства безопасности не будут контролироваться</w:t>
      </w:r>
    </w:p>
    <w:p w14:paraId="567E38AD" w14:textId="02793A8A" w:rsidR="00673B2B" w:rsidRPr="00107BF8" w:rsidRDefault="00673B2B" w:rsidP="00A0449D">
      <w:pPr>
        <w:pStyle w:val="a9"/>
        <w:numPr>
          <w:ilvl w:val="0"/>
          <w:numId w:val="1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7BF8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107BF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= Устройства безопасности контролируются в соответствии с EN16005 (реле 1 зарезервировано исключительно для контроля устройств безопасности)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63"/>
        <w:gridCol w:w="7082"/>
      </w:tblGrid>
      <w:tr w:rsidR="00F4582B" w:rsidRPr="00107BF8" w14:paraId="222860B4" w14:textId="77777777" w:rsidTr="00031ECE">
        <w:tc>
          <w:tcPr>
            <w:tcW w:w="2263" w:type="dxa"/>
          </w:tcPr>
          <w:p w14:paraId="43275210" w14:textId="60422400" w:rsidR="00031ECE" w:rsidRPr="00107BF8" w:rsidRDefault="00031ECE" w:rsidP="00031E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7BF8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08CED40D" wp14:editId="233FC3AA">
                  <wp:extent cx="1128395" cy="1116330"/>
                  <wp:effectExtent l="0" t="0" r="0" b="762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8395" cy="1116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2" w:type="dxa"/>
          </w:tcPr>
          <w:p w14:paraId="12F68F1D" w14:textId="77777777" w:rsidR="00031ECE" w:rsidRPr="00107BF8" w:rsidRDefault="00031ECE" w:rsidP="00031EC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07BF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Если параметр 40 установлен на значение 1:</w:t>
            </w:r>
          </w:p>
          <w:p w14:paraId="0350335D" w14:textId="77777777" w:rsidR="00031ECE" w:rsidRPr="00107BF8" w:rsidRDefault="00031ECE" w:rsidP="00031E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7B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Можно подсоединить до 4 контролируемых устройств безопасности (EN16005):</w:t>
            </w:r>
          </w:p>
          <w:p w14:paraId="3953F5FD" w14:textId="77777777" w:rsidR="00031ECE" w:rsidRPr="00107BF8" w:rsidRDefault="00031ECE" w:rsidP="00031E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7B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Вход 29 (PS1): Сторона, не являющаяся проходной</w:t>
            </w:r>
          </w:p>
          <w:p w14:paraId="620B8E4A" w14:textId="01927726" w:rsidR="00031ECE" w:rsidRPr="00107BF8" w:rsidRDefault="00031ECE" w:rsidP="00031E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7B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Вход 32 (PS2): Проходная сторона</w:t>
            </w:r>
          </w:p>
          <w:p w14:paraId="6AF18D9F" w14:textId="0C5F35F2" w:rsidR="00DA4749" w:rsidRPr="00107BF8" w:rsidRDefault="00DA4749" w:rsidP="00031E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7B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Вход 25 (PS3): Проходная сторона (дополнительный датчик в случае сверх широкой двери)</w:t>
            </w:r>
          </w:p>
          <w:p w14:paraId="3BA53911" w14:textId="42832B05" w:rsidR="00DA4749" w:rsidRPr="00107BF8" w:rsidRDefault="00DA4749" w:rsidP="00031E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7B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Вход 26 (PS4): Пространство для скольжения</w:t>
            </w:r>
          </w:p>
          <w:p w14:paraId="173805D6" w14:textId="77777777" w:rsidR="00031ECE" w:rsidRPr="00107BF8" w:rsidRDefault="00031ECE" w:rsidP="00031E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68407B4" w14:textId="612042AB" w:rsidR="00DA4749" w:rsidRPr="00107BF8" w:rsidRDefault="00DA4749" w:rsidP="005200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7B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 соответствии EN16005 необходимо подключить как минимум два защитных устройства EN16005. См. Соответствующее приложение для схем подключения.</w:t>
            </w:r>
          </w:p>
        </w:tc>
      </w:tr>
    </w:tbl>
    <w:p w14:paraId="4FFD34A2" w14:textId="0FD72A90" w:rsidR="00DA4749" w:rsidRPr="00107BF8" w:rsidRDefault="00DA4749" w:rsidP="002A469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7B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Параметр 41: </w:t>
      </w:r>
      <w:r w:rsidRPr="00107BF8">
        <w:rPr>
          <w:rFonts w:ascii="Times New Roman" w:hAnsi="Times New Roman" w:cs="Times New Roman"/>
          <w:color w:val="FF0000"/>
          <w:sz w:val="24"/>
          <w:szCs w:val="24"/>
        </w:rPr>
        <w:t xml:space="preserve">(0) </w:t>
      </w:r>
      <w:r w:rsidRPr="00107BF8">
        <w:rPr>
          <w:rFonts w:ascii="Times New Roman" w:hAnsi="Times New Roman" w:cs="Times New Roman"/>
          <w:color w:val="000000" w:themeColor="text1"/>
          <w:sz w:val="24"/>
          <w:szCs w:val="24"/>
        </w:rPr>
        <w:t>«Персональная безопасность 1» (сообщение «PS1» в режиме EN16005)</w:t>
      </w:r>
    </w:p>
    <w:p w14:paraId="4C889913" w14:textId="0D029620" w:rsidR="00DA4749" w:rsidRPr="00107BF8" w:rsidRDefault="00DA4749" w:rsidP="002A469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7B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(вход 29) «Фотоэлемент 1» (сообщение «2» </w:t>
      </w:r>
      <w:r w:rsidR="000F7968" w:rsidRPr="00107BF8">
        <w:rPr>
          <w:rFonts w:ascii="Times New Roman" w:hAnsi="Times New Roman" w:cs="Times New Roman"/>
          <w:color w:val="000000" w:themeColor="text1"/>
          <w:sz w:val="24"/>
          <w:szCs w:val="24"/>
        </w:rPr>
        <w:t>в устаревшем режиме)</w:t>
      </w:r>
    </w:p>
    <w:p w14:paraId="37460DE3" w14:textId="35548A6D" w:rsidR="000F7968" w:rsidRPr="00107BF8" w:rsidRDefault="000F7968" w:rsidP="000F7968">
      <w:pPr>
        <w:pStyle w:val="a9"/>
        <w:numPr>
          <w:ilvl w:val="0"/>
          <w:numId w:val="1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7BF8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107BF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= Активно только при закрытии (прерывание сигнала открывает дверь)</w:t>
      </w:r>
    </w:p>
    <w:p w14:paraId="074F4CCB" w14:textId="1A84AAF4" w:rsidR="000F7968" w:rsidRPr="00107BF8" w:rsidRDefault="000F7968" w:rsidP="000F7968">
      <w:pPr>
        <w:pStyle w:val="a9"/>
        <w:numPr>
          <w:ilvl w:val="0"/>
          <w:numId w:val="1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7BF8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proofErr w:type="gramStart"/>
      <w:r w:rsidRPr="00107BF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= К</w:t>
      </w:r>
      <w:proofErr w:type="gramEnd"/>
      <w:r w:rsidRPr="00107BF8">
        <w:rPr>
          <w:rFonts w:ascii="Times New Roman" w:hAnsi="Times New Roman" w:cs="Times New Roman"/>
          <w:color w:val="000000" w:themeColor="text1"/>
          <w:sz w:val="24"/>
          <w:szCs w:val="24"/>
        </w:rPr>
        <w:t>огда дверь закрыта, датчик также будет работать в качестве открывателя (любое прерывание сигнала откроет дверь)</w:t>
      </w:r>
    </w:p>
    <w:p w14:paraId="361B493A" w14:textId="14F24EFC" w:rsidR="000F7968" w:rsidRPr="00107BF8" w:rsidRDefault="000F7968" w:rsidP="002A469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7B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Параметр 42: </w:t>
      </w:r>
      <w:r w:rsidRPr="00107BF8">
        <w:rPr>
          <w:rFonts w:ascii="Times New Roman" w:hAnsi="Times New Roman" w:cs="Times New Roman"/>
          <w:color w:val="FF0000"/>
          <w:sz w:val="24"/>
          <w:szCs w:val="24"/>
        </w:rPr>
        <w:t xml:space="preserve">(0) </w:t>
      </w:r>
      <w:r w:rsidRPr="00107BF8">
        <w:rPr>
          <w:rFonts w:ascii="Times New Roman" w:hAnsi="Times New Roman" w:cs="Times New Roman"/>
          <w:color w:val="000000" w:themeColor="text1"/>
          <w:sz w:val="24"/>
          <w:szCs w:val="24"/>
        </w:rPr>
        <w:t>«Персональная безопасность 2» (сообщение «PS3» в режиме EN16005)</w:t>
      </w:r>
    </w:p>
    <w:p w14:paraId="6E9F024B" w14:textId="77022497" w:rsidR="000F7968" w:rsidRPr="00107BF8" w:rsidRDefault="000F7968" w:rsidP="002A469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7BF8">
        <w:rPr>
          <w:rFonts w:ascii="Times New Roman" w:hAnsi="Times New Roman" w:cs="Times New Roman"/>
          <w:color w:val="000000" w:themeColor="text1"/>
          <w:sz w:val="24"/>
          <w:szCs w:val="24"/>
        </w:rPr>
        <w:t>(вход 32) «Фотоэлемент 2» (сообщение «3» в устаревшем режиме)</w:t>
      </w:r>
    </w:p>
    <w:p w14:paraId="2842B97B" w14:textId="7EDC9D79" w:rsidR="000F7968" w:rsidRPr="00107BF8" w:rsidRDefault="000F7968" w:rsidP="000F7968">
      <w:pPr>
        <w:pStyle w:val="a9"/>
        <w:numPr>
          <w:ilvl w:val="0"/>
          <w:numId w:val="1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7BF8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107BF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= Активно только при закрытии (прерывание сигнала открывает дверь)</w:t>
      </w:r>
    </w:p>
    <w:p w14:paraId="709233D9" w14:textId="56E00ED6" w:rsidR="000F7968" w:rsidRPr="00107BF8" w:rsidRDefault="000F7968" w:rsidP="000F7968">
      <w:pPr>
        <w:pStyle w:val="a9"/>
        <w:numPr>
          <w:ilvl w:val="0"/>
          <w:numId w:val="1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7BF8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proofErr w:type="gramStart"/>
      <w:r w:rsidRPr="00107BF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= К</w:t>
      </w:r>
      <w:proofErr w:type="gramEnd"/>
      <w:r w:rsidRPr="00107BF8">
        <w:rPr>
          <w:rFonts w:ascii="Times New Roman" w:hAnsi="Times New Roman" w:cs="Times New Roman"/>
          <w:color w:val="000000" w:themeColor="text1"/>
          <w:sz w:val="24"/>
          <w:szCs w:val="24"/>
        </w:rPr>
        <w:t>огда дверь закрыта, датчик также будет работать в качестве открывателя (любое прерывание сигнала откроет дверь)</w:t>
      </w:r>
    </w:p>
    <w:p w14:paraId="6CA5F990" w14:textId="7286E6A3" w:rsidR="000F7968" w:rsidRPr="00107BF8" w:rsidRDefault="007376DA" w:rsidP="000F7968">
      <w:pPr>
        <w:pStyle w:val="a9"/>
        <w:numPr>
          <w:ilvl w:val="0"/>
          <w:numId w:val="1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7BF8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107BF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= Активно</w:t>
      </w:r>
      <w:r w:rsidR="000F7968" w:rsidRPr="00107B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только при открытии (прерывание сигнала закрывает дверь)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63"/>
        <w:gridCol w:w="7082"/>
      </w:tblGrid>
      <w:tr w:rsidR="001E06ED" w:rsidRPr="00107BF8" w14:paraId="59D4C51C" w14:textId="77777777" w:rsidTr="00D82B33">
        <w:tc>
          <w:tcPr>
            <w:tcW w:w="2263" w:type="dxa"/>
          </w:tcPr>
          <w:p w14:paraId="60B433C8" w14:textId="4A33098E" w:rsidR="000F7968" w:rsidRPr="00107BF8" w:rsidRDefault="000F7968" w:rsidP="000F79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7BF8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 wp14:anchorId="7A4C4849" wp14:editId="4EEBE167">
                  <wp:extent cx="1128395" cy="1116330"/>
                  <wp:effectExtent l="0" t="0" r="0" b="762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8395" cy="1116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2" w:type="dxa"/>
          </w:tcPr>
          <w:p w14:paraId="7C335F1D" w14:textId="27C28283" w:rsidR="000F7968" w:rsidRPr="00107BF8" w:rsidRDefault="000F7968" w:rsidP="00070B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107B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Оба сенсорных входа (29 и 32) подходят для нормально разомкнутых (N.O.</w:t>
            </w:r>
            <w:proofErr w:type="gramEnd"/>
            <w:r w:rsidRPr="00107B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/NPN) или нормально замкнутых (N.C./</w:t>
            </w:r>
            <w:proofErr w:type="gramStart"/>
            <w:r w:rsidRPr="00107B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PNP) контактов от внешних датчиков, таких как фото-, инфракрасные или радарные детекторы.</w:t>
            </w:r>
            <w:proofErr w:type="gramEnd"/>
            <w:r w:rsidRPr="00107B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Входы сконфигурированы как нормально замкнутые (N.C.) и опционально </w:t>
            </w:r>
            <w:r w:rsidR="00070B48" w:rsidRPr="00107B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заземлением</w:t>
            </w:r>
            <w:r w:rsidRPr="00107B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(0 В пост</w:t>
            </w:r>
            <w:proofErr w:type="gramStart"/>
            <w:r w:rsidRPr="00107B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107B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107B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proofErr w:type="gramEnd"/>
            <w:r w:rsidRPr="00107B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ока) или положительного напряжения (24 В пост. тока). Если вход не используется, он должен быть подключен к 0</w:t>
            </w:r>
            <w:proofErr w:type="gramStart"/>
            <w:r w:rsidRPr="00107B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</w:t>
            </w:r>
            <w:proofErr w:type="gramEnd"/>
            <w:r w:rsidRPr="00107B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постоянного тока или 24 В постоянного тока.</w:t>
            </w:r>
          </w:p>
        </w:tc>
      </w:tr>
      <w:tr w:rsidR="001E06ED" w:rsidRPr="00107BF8" w14:paraId="6607FAF2" w14:textId="77777777" w:rsidTr="00D82B33">
        <w:tc>
          <w:tcPr>
            <w:tcW w:w="2263" w:type="dxa"/>
          </w:tcPr>
          <w:p w14:paraId="529A9A76" w14:textId="77777777" w:rsidR="000F7968" w:rsidRPr="00107BF8" w:rsidRDefault="000F7968" w:rsidP="000F79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2" w:type="dxa"/>
          </w:tcPr>
          <w:p w14:paraId="10249229" w14:textId="35B862E3" w:rsidR="000F7968" w:rsidRPr="00107BF8" w:rsidRDefault="008F209F" w:rsidP="000F79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7B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Если активирован датчик раздвижного пространства (параметр 43 или 44), дверь </w:t>
            </w:r>
            <w:proofErr w:type="gramStart"/>
            <w:r w:rsidRPr="00107B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откроется</w:t>
            </w:r>
            <w:proofErr w:type="gramEnd"/>
            <w:r w:rsidRPr="00107B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будет удерживаться за 20 см до конечного положения. При деактивации датчика дверь возобновит движение до полностью открытого положения.</w:t>
            </w:r>
          </w:p>
        </w:tc>
      </w:tr>
    </w:tbl>
    <w:p w14:paraId="65E127D3" w14:textId="77777777" w:rsidR="008B17B2" w:rsidRPr="00107BF8" w:rsidRDefault="008B17B2" w:rsidP="008F209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CC4FF39" w14:textId="2F0FEDF4" w:rsidR="008F209F" w:rsidRPr="00107BF8" w:rsidRDefault="008F209F" w:rsidP="008F209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7B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Параметр 43: </w:t>
      </w:r>
      <w:r w:rsidRPr="00107BF8">
        <w:rPr>
          <w:rFonts w:ascii="Times New Roman" w:hAnsi="Times New Roman" w:cs="Times New Roman"/>
          <w:color w:val="FF0000"/>
          <w:sz w:val="24"/>
          <w:szCs w:val="24"/>
        </w:rPr>
        <w:t xml:space="preserve">(0) </w:t>
      </w:r>
      <w:r w:rsidRPr="00107B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«Персональная безопасность 3» (сообщение PS3), присутствующий </w:t>
      </w:r>
      <w:r w:rsidRPr="00107BF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только</w:t>
      </w:r>
      <w:r w:rsidRPr="00107B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режиме EN16005</w:t>
      </w:r>
    </w:p>
    <w:p w14:paraId="10858B19" w14:textId="106C6B79" w:rsidR="008F209F" w:rsidRPr="00107BF8" w:rsidRDefault="008F209F" w:rsidP="008F209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7B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(вход </w:t>
      </w:r>
      <w:r w:rsidR="005E650B" w:rsidRPr="00107BF8">
        <w:rPr>
          <w:rFonts w:ascii="Times New Roman" w:hAnsi="Times New Roman" w:cs="Times New Roman"/>
          <w:color w:val="000000" w:themeColor="text1"/>
          <w:sz w:val="24"/>
          <w:szCs w:val="24"/>
        </w:rPr>
        <w:t>25</w:t>
      </w:r>
      <w:r w:rsidRPr="00107BF8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57A275E0" w14:textId="15FE043C" w:rsidR="008F209F" w:rsidRPr="00107BF8" w:rsidRDefault="008F209F" w:rsidP="008F209F">
      <w:pPr>
        <w:pStyle w:val="a9"/>
        <w:numPr>
          <w:ilvl w:val="0"/>
          <w:numId w:val="1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7BF8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107BF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= </w:t>
      </w:r>
      <w:r w:rsidR="00070B48" w:rsidRPr="00107BF8">
        <w:rPr>
          <w:rFonts w:ascii="Times New Roman" w:hAnsi="Times New Roman" w:cs="Times New Roman"/>
          <w:color w:val="000000" w:themeColor="text1"/>
          <w:sz w:val="24"/>
          <w:szCs w:val="24"/>
        </w:rPr>
        <w:t>Активно только</w:t>
      </w:r>
      <w:r w:rsidRPr="00107B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 закрытии (прерывание сигнала открывает дверь)</w:t>
      </w:r>
    </w:p>
    <w:p w14:paraId="05762FF7" w14:textId="733C44C1" w:rsidR="008F209F" w:rsidRPr="00107BF8" w:rsidRDefault="008F209F" w:rsidP="008F209F">
      <w:pPr>
        <w:pStyle w:val="a9"/>
        <w:numPr>
          <w:ilvl w:val="0"/>
          <w:numId w:val="1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7BF8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107BF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= </w:t>
      </w:r>
      <w:r w:rsidR="00070B48" w:rsidRPr="00107BF8">
        <w:rPr>
          <w:rFonts w:ascii="Times New Roman" w:hAnsi="Times New Roman" w:cs="Times New Roman"/>
          <w:color w:val="000000" w:themeColor="text1"/>
          <w:sz w:val="24"/>
          <w:szCs w:val="24"/>
        </w:rPr>
        <w:t>Активно только</w:t>
      </w:r>
      <w:r w:rsidRPr="00107B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 открытии (прерывание сигнала закрывает дверь)</w:t>
      </w:r>
    </w:p>
    <w:p w14:paraId="31D95CA5" w14:textId="37983976" w:rsidR="005E650B" w:rsidRPr="00107BF8" w:rsidRDefault="008F209F" w:rsidP="005E650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7BF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Параметр 44</w:t>
      </w:r>
      <w:r w:rsidR="005E650B" w:rsidRPr="00107B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5E650B" w:rsidRPr="00107BF8">
        <w:rPr>
          <w:rFonts w:ascii="Times New Roman" w:hAnsi="Times New Roman" w:cs="Times New Roman"/>
          <w:color w:val="FF0000"/>
          <w:sz w:val="24"/>
          <w:szCs w:val="24"/>
        </w:rPr>
        <w:t xml:space="preserve">(1) </w:t>
      </w:r>
      <w:r w:rsidR="005E650B" w:rsidRPr="00107B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«Персональная безопасность 4» (сообщение PS4), </w:t>
      </w:r>
      <w:r w:rsidR="005E650B" w:rsidRPr="00107BF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только</w:t>
      </w:r>
      <w:r w:rsidR="005E650B" w:rsidRPr="00107B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режиме EN16005</w:t>
      </w:r>
    </w:p>
    <w:p w14:paraId="037B0AE9" w14:textId="6FD95CD9" w:rsidR="008F209F" w:rsidRPr="00107BF8" w:rsidRDefault="005E650B" w:rsidP="005E650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7BF8">
        <w:rPr>
          <w:rFonts w:ascii="Times New Roman" w:hAnsi="Times New Roman" w:cs="Times New Roman"/>
          <w:color w:val="000000" w:themeColor="text1"/>
          <w:sz w:val="24"/>
          <w:szCs w:val="24"/>
        </w:rPr>
        <w:t>(вход 26)</w:t>
      </w:r>
    </w:p>
    <w:p w14:paraId="00CBF190" w14:textId="660C5EBE" w:rsidR="005E650B" w:rsidRPr="00107BF8" w:rsidRDefault="005E650B" w:rsidP="005E650B">
      <w:pPr>
        <w:pStyle w:val="a9"/>
        <w:numPr>
          <w:ilvl w:val="0"/>
          <w:numId w:val="17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7BF8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107BF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= </w:t>
      </w:r>
      <w:r w:rsidR="00070B48" w:rsidRPr="00107BF8">
        <w:rPr>
          <w:rFonts w:ascii="Times New Roman" w:hAnsi="Times New Roman" w:cs="Times New Roman"/>
          <w:color w:val="000000" w:themeColor="text1"/>
          <w:sz w:val="24"/>
          <w:szCs w:val="24"/>
        </w:rPr>
        <w:t>Активно только</w:t>
      </w:r>
      <w:r w:rsidRPr="00107B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 закрытии (прерывание сигнала открывает дверь)</w:t>
      </w:r>
    </w:p>
    <w:p w14:paraId="0F1A3539" w14:textId="7F27E011" w:rsidR="005E650B" w:rsidRPr="00107BF8" w:rsidRDefault="005E650B" w:rsidP="005E650B">
      <w:pPr>
        <w:pStyle w:val="a9"/>
        <w:numPr>
          <w:ilvl w:val="0"/>
          <w:numId w:val="17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7BF8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107BF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= </w:t>
      </w:r>
      <w:r w:rsidR="00070B48" w:rsidRPr="00107BF8">
        <w:rPr>
          <w:rFonts w:ascii="Times New Roman" w:hAnsi="Times New Roman" w:cs="Times New Roman"/>
          <w:color w:val="000000" w:themeColor="text1"/>
          <w:sz w:val="24"/>
          <w:szCs w:val="24"/>
        </w:rPr>
        <w:t>Активно только</w:t>
      </w:r>
      <w:r w:rsidRPr="00107B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 открытии (прерывание сигнала закрывает дверь)</w:t>
      </w:r>
    </w:p>
    <w:p w14:paraId="67587470" w14:textId="4593FB41" w:rsidR="005E650B" w:rsidRPr="00107BF8" w:rsidRDefault="005E650B" w:rsidP="005E650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7B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Параметр 45: </w:t>
      </w:r>
      <w:r w:rsidRPr="00107BF8">
        <w:rPr>
          <w:rFonts w:ascii="Times New Roman" w:hAnsi="Times New Roman" w:cs="Times New Roman"/>
          <w:color w:val="FF0000"/>
          <w:sz w:val="24"/>
          <w:szCs w:val="24"/>
        </w:rPr>
        <w:t xml:space="preserve">(5) </w:t>
      </w:r>
      <w:r w:rsidRPr="00107BF8">
        <w:rPr>
          <w:rFonts w:ascii="Times New Roman" w:hAnsi="Times New Roman" w:cs="Times New Roman"/>
          <w:color w:val="000000" w:themeColor="text1"/>
          <w:sz w:val="24"/>
          <w:szCs w:val="24"/>
        </w:rPr>
        <w:t>DMS (Система измерения замедления)</w:t>
      </w:r>
    </w:p>
    <w:p w14:paraId="591ACD0B" w14:textId="18F11224" w:rsidR="005E650B" w:rsidRPr="00107BF8" w:rsidRDefault="009F1834" w:rsidP="009F1834">
      <w:pPr>
        <w:pStyle w:val="a9"/>
        <w:numPr>
          <w:ilvl w:val="0"/>
          <w:numId w:val="1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7BF8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107BF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= Контроллер останавливает дверь только при обнаружении наличия препятствия</w:t>
      </w:r>
    </w:p>
    <w:p w14:paraId="7351BECD" w14:textId="2011C8F6" w:rsidR="009F1834" w:rsidRPr="00107BF8" w:rsidRDefault="009F1834" w:rsidP="009F1834">
      <w:pPr>
        <w:pStyle w:val="a9"/>
        <w:numPr>
          <w:ilvl w:val="0"/>
          <w:numId w:val="1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7BF8">
        <w:rPr>
          <w:rFonts w:ascii="Times New Roman" w:hAnsi="Times New Roman" w:cs="Times New Roman"/>
          <w:color w:val="000000" w:themeColor="text1"/>
          <w:sz w:val="24"/>
          <w:szCs w:val="24"/>
        </w:rPr>
        <w:t>1..9</w:t>
      </w:r>
      <w:r w:rsidRPr="00107BF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= Контроллер остановит дверь, если обнаружит, что она замедляется или заблокирована, причем 1 - наименее чувствительный, а 9 - наиболее чувствительный.</w:t>
      </w:r>
    </w:p>
    <w:p w14:paraId="65575337" w14:textId="32A1E112" w:rsidR="009F1834" w:rsidRPr="00107BF8" w:rsidRDefault="009F1834" w:rsidP="009F183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7B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Параметр 46: </w:t>
      </w:r>
      <w:r w:rsidRPr="00107BF8">
        <w:rPr>
          <w:rFonts w:ascii="Times New Roman" w:hAnsi="Times New Roman" w:cs="Times New Roman"/>
          <w:color w:val="FF0000"/>
          <w:sz w:val="24"/>
          <w:szCs w:val="24"/>
        </w:rPr>
        <w:t xml:space="preserve">(5) </w:t>
      </w:r>
      <w:r w:rsidRPr="00107BF8">
        <w:rPr>
          <w:rFonts w:ascii="Times New Roman" w:hAnsi="Times New Roman" w:cs="Times New Roman"/>
          <w:color w:val="000000" w:themeColor="text1"/>
          <w:sz w:val="24"/>
          <w:szCs w:val="24"/>
        </w:rPr>
        <w:t>Фактор закрытия/открытия DMS</w:t>
      </w:r>
    </w:p>
    <w:p w14:paraId="07442F28" w14:textId="5CBB9089" w:rsidR="009F1834" w:rsidRPr="00107BF8" w:rsidRDefault="009F1834" w:rsidP="009F183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7B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DMS также будет активирован при открытии двери. Значение 0 указывает, что DMS при открытии будет в 3,25 раза менее чувствительным, чем при закрытии. </w:t>
      </w:r>
      <w:r w:rsidR="00E84E9D" w:rsidRPr="00107BF8">
        <w:rPr>
          <w:rFonts w:ascii="Times New Roman" w:hAnsi="Times New Roman" w:cs="Times New Roman"/>
          <w:color w:val="000000" w:themeColor="text1"/>
          <w:sz w:val="24"/>
          <w:szCs w:val="24"/>
        </w:rPr>
        <w:t>Если</w:t>
      </w:r>
      <w:r w:rsidRPr="00107B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84E9D" w:rsidRPr="00107BF8">
        <w:rPr>
          <w:rFonts w:ascii="Times New Roman" w:hAnsi="Times New Roman" w:cs="Times New Roman"/>
          <w:color w:val="000000" w:themeColor="text1"/>
          <w:sz w:val="24"/>
          <w:szCs w:val="24"/>
        </w:rPr>
        <w:t>данное</w:t>
      </w:r>
      <w:r w:rsidRPr="00107B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значение установлено на 9, </w:t>
      </w:r>
      <w:r w:rsidR="00B53EF2" w:rsidRPr="00107B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значение </w:t>
      </w:r>
      <w:r w:rsidRPr="00107B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DMS остается тем же </w:t>
      </w:r>
      <w:r w:rsidR="00E84E9D" w:rsidRPr="00107BF8">
        <w:rPr>
          <w:rFonts w:ascii="Times New Roman" w:hAnsi="Times New Roman" w:cs="Times New Roman"/>
          <w:color w:val="000000" w:themeColor="text1"/>
          <w:sz w:val="24"/>
          <w:szCs w:val="24"/>
        </w:rPr>
        <w:t>при открытии и закрытии</w:t>
      </w:r>
      <w:r w:rsidRPr="00107B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двер</w:t>
      </w:r>
      <w:r w:rsidR="00E84E9D" w:rsidRPr="00107BF8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107BF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11CC3CF" w14:textId="762B8B2A" w:rsidR="00E84E9D" w:rsidRPr="00107BF8" w:rsidRDefault="00E84E9D" w:rsidP="00E84E9D">
      <w:pPr>
        <w:pStyle w:val="a9"/>
        <w:numPr>
          <w:ilvl w:val="0"/>
          <w:numId w:val="19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7BF8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107BF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= значение DMS 3,25 раза больше при закрытии двери</w:t>
      </w:r>
    </w:p>
    <w:p w14:paraId="7F86D219" w14:textId="0EF36A0A" w:rsidR="00E84E9D" w:rsidRPr="00107BF8" w:rsidRDefault="00E84E9D" w:rsidP="00E84E9D">
      <w:pPr>
        <w:pStyle w:val="a9"/>
        <w:numPr>
          <w:ilvl w:val="0"/>
          <w:numId w:val="19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7BF8">
        <w:rPr>
          <w:rFonts w:ascii="Times New Roman" w:hAnsi="Times New Roman" w:cs="Times New Roman"/>
          <w:color w:val="000000" w:themeColor="text1"/>
          <w:sz w:val="24"/>
          <w:szCs w:val="24"/>
        </w:rPr>
        <w:t>1..9</w:t>
      </w:r>
      <w:r w:rsidRPr="00107BF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= Коэффициент разницы между MDS при открытии и закрытии двери; 9 = то</w:t>
      </w:r>
      <w:r w:rsidR="00004A76" w:rsidRPr="00107BF8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Pr="00107B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же </w:t>
      </w:r>
    </w:p>
    <w:p w14:paraId="297DAA38" w14:textId="2EB5652C" w:rsidR="00E84E9D" w:rsidRPr="00107BF8" w:rsidRDefault="00E84E9D" w:rsidP="00E84E9D">
      <w:pP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107B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Параметр 47: </w:t>
      </w:r>
      <w:r w:rsidRPr="00107BF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Зарезервировано для будущих приложений</w:t>
      </w:r>
    </w:p>
    <w:p w14:paraId="7FF71781" w14:textId="533A2BD8" w:rsidR="00E84E9D" w:rsidRPr="00107BF8" w:rsidRDefault="00E84E9D" w:rsidP="00E84E9D">
      <w:pP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107B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Параметр 48: </w:t>
      </w:r>
      <w:r w:rsidRPr="00107BF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Зарезервировано для будущих приложений</w:t>
      </w:r>
    </w:p>
    <w:p w14:paraId="79B0CEC3" w14:textId="20FA19FE" w:rsidR="00E84E9D" w:rsidRPr="00107BF8" w:rsidRDefault="00E84E9D" w:rsidP="00E84E9D">
      <w:pP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107B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Параметр 49: </w:t>
      </w:r>
      <w:r w:rsidRPr="00107BF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Зарезервировано для будущих приложений</w:t>
      </w:r>
    </w:p>
    <w:p w14:paraId="02B68AB0" w14:textId="39065532" w:rsidR="00E84E9D" w:rsidRPr="00107BF8" w:rsidRDefault="00E84E9D" w:rsidP="00004A76">
      <w:pPr>
        <w:pStyle w:val="1"/>
        <w:spacing w:after="24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9" w:name="_Toc15639807"/>
      <w:r w:rsidRPr="00107BF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7.3.3 Скорости</w:t>
      </w:r>
      <w:bookmarkEnd w:id="9"/>
    </w:p>
    <w:p w14:paraId="42FF3482" w14:textId="1174DF22" w:rsidR="00E84E9D" w:rsidRPr="00107BF8" w:rsidRDefault="00E84E9D" w:rsidP="00E84E9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7B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Параметр 50: </w:t>
      </w:r>
      <w:r w:rsidRPr="00107BF8">
        <w:rPr>
          <w:rFonts w:ascii="Times New Roman" w:hAnsi="Times New Roman" w:cs="Times New Roman"/>
          <w:color w:val="FF0000"/>
          <w:sz w:val="24"/>
          <w:szCs w:val="24"/>
        </w:rPr>
        <w:t xml:space="preserve">(5) </w:t>
      </w:r>
      <w:r w:rsidRPr="00107BF8">
        <w:rPr>
          <w:rFonts w:ascii="Times New Roman" w:hAnsi="Times New Roman" w:cs="Times New Roman"/>
          <w:color w:val="000000" w:themeColor="text1"/>
          <w:sz w:val="24"/>
          <w:szCs w:val="24"/>
        </w:rPr>
        <w:t>Скорость ускорения («запуск»)</w:t>
      </w:r>
    </w:p>
    <w:p w14:paraId="4BA0E3CF" w14:textId="622CE235" w:rsidR="00E84E9D" w:rsidRPr="00107BF8" w:rsidRDefault="00E84E9D" w:rsidP="00E84E9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7B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Скорость запуска представляет собой скорость, приобретаемую, когда контроллер </w:t>
      </w:r>
      <w:r w:rsidR="00F61D26" w:rsidRPr="00107B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обеспечивает большую мощность. Так называемая скорость ускорения доступна немедленно для обеспечения </w:t>
      </w:r>
      <w:r w:rsidR="00004A76" w:rsidRPr="00107B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движения для двери </w:t>
      </w:r>
      <w:r w:rsidR="00F61D26" w:rsidRPr="00107BF8">
        <w:rPr>
          <w:rFonts w:ascii="Times New Roman" w:hAnsi="Times New Roman" w:cs="Times New Roman"/>
          <w:color w:val="000000" w:themeColor="text1"/>
          <w:sz w:val="24"/>
          <w:szCs w:val="24"/>
        </w:rPr>
        <w:t>достаточной силой</w:t>
      </w:r>
      <w:r w:rsidR="006E2D7D" w:rsidRPr="00107BF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F61D26" w:rsidRPr="00107B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преодоления герметичного уплотнения.</w:t>
      </w:r>
    </w:p>
    <w:p w14:paraId="5F95F4A0" w14:textId="190391BC" w:rsidR="00F61D26" w:rsidRPr="00107BF8" w:rsidRDefault="00F61D26" w:rsidP="00F61D26">
      <w:pPr>
        <w:pStyle w:val="a9"/>
        <w:numPr>
          <w:ilvl w:val="0"/>
          <w:numId w:val="20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7BF8">
        <w:rPr>
          <w:rFonts w:ascii="Times New Roman" w:hAnsi="Times New Roman" w:cs="Times New Roman"/>
          <w:color w:val="000000" w:themeColor="text1"/>
          <w:sz w:val="24"/>
          <w:szCs w:val="24"/>
        </w:rPr>
        <w:t>1..9</w:t>
      </w:r>
      <w:r w:rsidRPr="00107BF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= Скорость запуска 1 (пороговая скорость запуска) – 9 (220 мм/с)</w:t>
      </w:r>
    </w:p>
    <w:p w14:paraId="38FA9D42" w14:textId="0D415D61" w:rsidR="00F61D26" w:rsidRPr="00107BF8" w:rsidRDefault="00F61D26" w:rsidP="00F61D2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7B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Параметр 51: </w:t>
      </w:r>
      <w:r w:rsidRPr="00107BF8">
        <w:rPr>
          <w:rFonts w:ascii="Times New Roman" w:hAnsi="Times New Roman" w:cs="Times New Roman"/>
          <w:color w:val="FF0000"/>
          <w:sz w:val="24"/>
          <w:szCs w:val="24"/>
        </w:rPr>
        <w:t xml:space="preserve">(5) </w:t>
      </w:r>
      <w:r w:rsidRPr="00107BF8">
        <w:rPr>
          <w:rFonts w:ascii="Times New Roman" w:hAnsi="Times New Roman" w:cs="Times New Roman"/>
          <w:color w:val="000000" w:themeColor="text1"/>
          <w:sz w:val="24"/>
          <w:szCs w:val="24"/>
        </w:rPr>
        <w:t>Скорость во время открытия («открытие»)</w:t>
      </w:r>
    </w:p>
    <w:p w14:paraId="1FA81082" w14:textId="7884CA34" w:rsidR="00F61D26" w:rsidRPr="00107BF8" w:rsidRDefault="00AA4F7C" w:rsidP="00F61D2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7BF8">
        <w:rPr>
          <w:rFonts w:ascii="Times New Roman" w:hAnsi="Times New Roman" w:cs="Times New Roman"/>
          <w:color w:val="000000" w:themeColor="text1"/>
          <w:sz w:val="24"/>
          <w:szCs w:val="24"/>
        </w:rPr>
        <w:t>Скорость, с которой открывается дверь.</w:t>
      </w:r>
    </w:p>
    <w:p w14:paraId="25EBD267" w14:textId="3D5A1117" w:rsidR="00AA4F7C" w:rsidRPr="00107BF8" w:rsidRDefault="00AA4F7C" w:rsidP="00AA4F7C">
      <w:pPr>
        <w:pStyle w:val="a9"/>
        <w:numPr>
          <w:ilvl w:val="0"/>
          <w:numId w:val="20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7BF8">
        <w:rPr>
          <w:rFonts w:ascii="Times New Roman" w:hAnsi="Times New Roman" w:cs="Times New Roman"/>
          <w:color w:val="000000" w:themeColor="text1"/>
          <w:sz w:val="24"/>
          <w:szCs w:val="24"/>
        </w:rPr>
        <w:t>1..9</w:t>
      </w:r>
      <w:r w:rsidRPr="00107BF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= 1 (пороговая скорость) – 9 (максимальная скорость открытия 800 мм/с)</w:t>
      </w:r>
    </w:p>
    <w:p w14:paraId="434E7706" w14:textId="4BD40319" w:rsidR="00AA4F7C" w:rsidRPr="00107BF8" w:rsidRDefault="00AA4F7C" w:rsidP="00AA4F7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7B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Параметр 52: </w:t>
      </w:r>
      <w:r w:rsidRPr="00107BF8">
        <w:rPr>
          <w:rFonts w:ascii="Times New Roman" w:hAnsi="Times New Roman" w:cs="Times New Roman"/>
          <w:color w:val="FF0000"/>
          <w:sz w:val="24"/>
          <w:szCs w:val="24"/>
        </w:rPr>
        <w:t xml:space="preserve">(5) </w:t>
      </w:r>
      <w:r w:rsidRPr="00107BF8">
        <w:rPr>
          <w:rFonts w:ascii="Times New Roman" w:hAnsi="Times New Roman" w:cs="Times New Roman"/>
          <w:color w:val="000000" w:themeColor="text1"/>
          <w:sz w:val="24"/>
          <w:szCs w:val="24"/>
        </w:rPr>
        <w:t>Скорость при закрытии («закрытие»)</w:t>
      </w:r>
    </w:p>
    <w:p w14:paraId="1F87AE0D" w14:textId="6D9EC1BA" w:rsidR="00AA4F7C" w:rsidRPr="00107BF8" w:rsidRDefault="00AA4F7C" w:rsidP="00AA4F7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7BF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Скорость, при которой закрывается дверь</w:t>
      </w:r>
    </w:p>
    <w:p w14:paraId="7E7AF966" w14:textId="05C8D943" w:rsidR="00AA4F7C" w:rsidRPr="00107BF8" w:rsidRDefault="00AA4F7C" w:rsidP="00AA4F7C">
      <w:pPr>
        <w:pStyle w:val="a9"/>
        <w:numPr>
          <w:ilvl w:val="0"/>
          <w:numId w:val="20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7BF8">
        <w:rPr>
          <w:rFonts w:ascii="Times New Roman" w:hAnsi="Times New Roman" w:cs="Times New Roman"/>
          <w:color w:val="000000" w:themeColor="text1"/>
          <w:sz w:val="24"/>
          <w:szCs w:val="24"/>
        </w:rPr>
        <w:t>1..9</w:t>
      </w:r>
      <w:r w:rsidRPr="00107BF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= 1 (пороговая скорость) – 9 (максимальная скорость открытия 400 мм/с)</w:t>
      </w:r>
    </w:p>
    <w:p w14:paraId="05439478" w14:textId="4D579FCB" w:rsidR="00AA4F7C" w:rsidRPr="00107BF8" w:rsidRDefault="00AA4F7C" w:rsidP="00AA4F7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7B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Параметр 53: </w:t>
      </w:r>
      <w:r w:rsidRPr="00107BF8">
        <w:rPr>
          <w:rFonts w:ascii="Times New Roman" w:hAnsi="Times New Roman" w:cs="Times New Roman"/>
          <w:color w:val="FF0000"/>
          <w:sz w:val="24"/>
          <w:szCs w:val="24"/>
        </w:rPr>
        <w:t xml:space="preserve">(3) </w:t>
      </w:r>
      <w:r w:rsidRPr="00107BF8">
        <w:rPr>
          <w:rFonts w:ascii="Times New Roman" w:hAnsi="Times New Roman" w:cs="Times New Roman"/>
          <w:color w:val="000000" w:themeColor="text1"/>
          <w:sz w:val="24"/>
          <w:szCs w:val="24"/>
        </w:rPr>
        <w:t>Конечная скорость («медленная») при открытии</w:t>
      </w:r>
    </w:p>
    <w:p w14:paraId="77668BC0" w14:textId="2223E911" w:rsidR="00AA4F7C" w:rsidRPr="00107BF8" w:rsidRDefault="00AA4F7C" w:rsidP="00AA4F7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7BF8">
        <w:rPr>
          <w:rFonts w:ascii="Times New Roman" w:hAnsi="Times New Roman" w:cs="Times New Roman"/>
          <w:color w:val="000000" w:themeColor="text1"/>
          <w:sz w:val="24"/>
          <w:szCs w:val="24"/>
        </w:rPr>
        <w:t>Представляет собой скорость двери непосредственно перед полным открытием двери, то есть в конце цикла открытия. Дверь также имеет конечную скорость в процессе настройки,</w:t>
      </w:r>
    </w:p>
    <w:p w14:paraId="113DB81C" w14:textId="4BAAE42F" w:rsidR="00AA4F7C" w:rsidRPr="00107BF8" w:rsidRDefault="00AA4F7C" w:rsidP="00AA4F7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7BF8">
        <w:rPr>
          <w:rFonts w:ascii="Times New Roman" w:hAnsi="Times New Roman" w:cs="Times New Roman"/>
          <w:color w:val="000000" w:themeColor="text1"/>
          <w:sz w:val="24"/>
          <w:szCs w:val="24"/>
        </w:rPr>
        <w:t>а также</w:t>
      </w:r>
    </w:p>
    <w:p w14:paraId="7600AF8B" w14:textId="03355749" w:rsidR="00AA4F7C" w:rsidRPr="00107BF8" w:rsidRDefault="008939B7" w:rsidP="00AA4F7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7BF8">
        <w:rPr>
          <w:rFonts w:ascii="Times New Roman" w:hAnsi="Times New Roman" w:cs="Times New Roman"/>
          <w:color w:val="000000" w:themeColor="text1"/>
          <w:sz w:val="24"/>
          <w:szCs w:val="24"/>
        </w:rPr>
        <w:t>во время мер защиты и обеспечения безопасности (медленный режим)</w:t>
      </w:r>
    </w:p>
    <w:p w14:paraId="1DD33618" w14:textId="77777777" w:rsidR="001A3DC8" w:rsidRPr="00107BF8" w:rsidRDefault="001A3DC8" w:rsidP="001A3DC8">
      <w:pPr>
        <w:pStyle w:val="a9"/>
        <w:numPr>
          <w:ilvl w:val="0"/>
          <w:numId w:val="20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7BF8">
        <w:rPr>
          <w:rFonts w:ascii="Times New Roman" w:hAnsi="Times New Roman" w:cs="Times New Roman"/>
          <w:color w:val="000000" w:themeColor="text1"/>
          <w:sz w:val="24"/>
          <w:szCs w:val="24"/>
        </w:rPr>
        <w:t>1..9</w:t>
      </w:r>
      <w:r w:rsidRPr="00107BF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= от 1 (пороговая скорость) до 9 (максимальная скорость открытия 120 мм/с)</w:t>
      </w:r>
    </w:p>
    <w:p w14:paraId="31B5FFB5" w14:textId="1B8F3F44" w:rsidR="001A3DC8" w:rsidRPr="00107BF8" w:rsidRDefault="001A3DC8" w:rsidP="001A3DC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7B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Параметр 54: </w:t>
      </w:r>
      <w:r w:rsidRPr="00107BF8">
        <w:rPr>
          <w:rFonts w:ascii="Times New Roman" w:hAnsi="Times New Roman" w:cs="Times New Roman"/>
          <w:color w:val="FF0000"/>
          <w:sz w:val="24"/>
          <w:szCs w:val="24"/>
        </w:rPr>
        <w:t xml:space="preserve">(0) </w:t>
      </w:r>
      <w:r w:rsidRPr="00107BF8">
        <w:rPr>
          <w:rFonts w:ascii="Times New Roman" w:hAnsi="Times New Roman" w:cs="Times New Roman"/>
          <w:color w:val="000000" w:themeColor="text1"/>
          <w:sz w:val="24"/>
          <w:szCs w:val="24"/>
        </w:rPr>
        <w:t>Конечная скорость («медленная») при закрытии</w:t>
      </w:r>
    </w:p>
    <w:p w14:paraId="2BB6AF0B" w14:textId="10B8A422" w:rsidR="0007705F" w:rsidRPr="00107BF8" w:rsidRDefault="0007705F" w:rsidP="001A3DC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7BF8">
        <w:rPr>
          <w:rFonts w:ascii="Times New Roman" w:hAnsi="Times New Roman" w:cs="Times New Roman"/>
          <w:color w:val="000000" w:themeColor="text1"/>
          <w:sz w:val="24"/>
          <w:szCs w:val="24"/>
        </w:rPr>
        <w:t>Схоже с параметром 53, но при закрытии.</w:t>
      </w:r>
    </w:p>
    <w:p w14:paraId="30623242" w14:textId="79F41B3E" w:rsidR="008939B7" w:rsidRPr="00107BF8" w:rsidRDefault="008939B7" w:rsidP="008939B7">
      <w:pPr>
        <w:pStyle w:val="a9"/>
        <w:numPr>
          <w:ilvl w:val="0"/>
          <w:numId w:val="20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7BF8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107BF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= Значение параметра 54 равно значению параметра 53</w:t>
      </w:r>
    </w:p>
    <w:p w14:paraId="24C61B9A" w14:textId="5411C95C" w:rsidR="008939B7" w:rsidRPr="00107BF8" w:rsidRDefault="008939B7" w:rsidP="008939B7">
      <w:pPr>
        <w:pStyle w:val="a9"/>
        <w:numPr>
          <w:ilvl w:val="0"/>
          <w:numId w:val="20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7BF8">
        <w:rPr>
          <w:rFonts w:ascii="Times New Roman" w:hAnsi="Times New Roman" w:cs="Times New Roman"/>
          <w:color w:val="000000" w:themeColor="text1"/>
          <w:sz w:val="24"/>
          <w:szCs w:val="24"/>
        </w:rPr>
        <w:t>1..9</w:t>
      </w:r>
      <w:r w:rsidRPr="00107BF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= от 1 (пороговая скорость) до 9 (максимальная скорость открытия 120 мм/с)</w:t>
      </w:r>
    </w:p>
    <w:p w14:paraId="4966A02B" w14:textId="5616244A" w:rsidR="008939B7" w:rsidRPr="00107BF8" w:rsidRDefault="008939B7" w:rsidP="008939B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7B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Параметр 55: </w:t>
      </w:r>
      <w:r w:rsidRPr="00107BF8">
        <w:rPr>
          <w:rFonts w:ascii="Times New Roman" w:hAnsi="Times New Roman" w:cs="Times New Roman"/>
          <w:color w:val="FF0000"/>
          <w:sz w:val="24"/>
          <w:szCs w:val="24"/>
        </w:rPr>
        <w:t xml:space="preserve">(0) </w:t>
      </w:r>
      <w:r w:rsidRPr="00107B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Расширение тормозного пути до конечного </w:t>
      </w:r>
      <w:r w:rsidR="001E06ED" w:rsidRPr="00107B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открытого </w:t>
      </w:r>
      <w:r w:rsidRPr="00107BF8">
        <w:rPr>
          <w:rFonts w:ascii="Times New Roman" w:hAnsi="Times New Roman" w:cs="Times New Roman"/>
          <w:color w:val="000000" w:themeColor="text1"/>
          <w:sz w:val="24"/>
          <w:szCs w:val="24"/>
        </w:rPr>
        <w:t>положения</w:t>
      </w:r>
    </w:p>
    <w:p w14:paraId="5F14692E" w14:textId="544F8A2C" w:rsidR="008939B7" w:rsidRPr="00107BF8" w:rsidRDefault="008939B7" w:rsidP="008939B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7BF8">
        <w:rPr>
          <w:rFonts w:ascii="Times New Roman" w:hAnsi="Times New Roman" w:cs="Times New Roman"/>
          <w:color w:val="000000" w:themeColor="text1"/>
          <w:sz w:val="24"/>
          <w:szCs w:val="24"/>
        </w:rPr>
        <w:t>Увеличивает тормозной путь (медленно</w:t>
      </w:r>
      <w:r w:rsidR="00AC17CB" w:rsidRPr="00107BF8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107B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закры</w:t>
      </w:r>
      <w:r w:rsidR="00AC17CB" w:rsidRPr="00107BF8">
        <w:rPr>
          <w:rFonts w:ascii="Times New Roman" w:hAnsi="Times New Roman" w:cs="Times New Roman"/>
          <w:color w:val="000000" w:themeColor="text1"/>
          <w:sz w:val="24"/>
          <w:szCs w:val="24"/>
        </w:rPr>
        <w:t>тие</w:t>
      </w:r>
      <w:r w:rsidRPr="00107B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двери (значение в </w:t>
      </w:r>
      <w:proofErr w:type="gramStart"/>
      <w:r w:rsidRPr="00107BF8">
        <w:rPr>
          <w:rFonts w:ascii="Times New Roman" w:hAnsi="Times New Roman" w:cs="Times New Roman"/>
          <w:color w:val="000000" w:themeColor="text1"/>
          <w:sz w:val="24"/>
          <w:szCs w:val="24"/>
        </w:rPr>
        <w:t>см</w:t>
      </w:r>
      <w:proofErr w:type="gramEnd"/>
      <w:r w:rsidRPr="00107BF8">
        <w:rPr>
          <w:rFonts w:ascii="Times New Roman" w:hAnsi="Times New Roman" w:cs="Times New Roman"/>
          <w:color w:val="000000" w:themeColor="text1"/>
          <w:sz w:val="24"/>
          <w:szCs w:val="24"/>
        </w:rPr>
        <w:t>), что заставляет дверь двигаться медленнее.</w:t>
      </w:r>
    </w:p>
    <w:p w14:paraId="0A7493C1" w14:textId="7858BA2A" w:rsidR="00AC17CB" w:rsidRPr="00107BF8" w:rsidRDefault="00AC17CB" w:rsidP="00AC17CB">
      <w:pPr>
        <w:pStyle w:val="a9"/>
        <w:numPr>
          <w:ilvl w:val="0"/>
          <w:numId w:val="2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7BF8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107BF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= Функция отключена</w:t>
      </w:r>
    </w:p>
    <w:p w14:paraId="7EEACBC6" w14:textId="3A15A847" w:rsidR="00AC17CB" w:rsidRPr="00107BF8" w:rsidRDefault="00AC17CB" w:rsidP="00AC17CB">
      <w:pPr>
        <w:pStyle w:val="a9"/>
        <w:numPr>
          <w:ilvl w:val="0"/>
          <w:numId w:val="2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7BF8">
        <w:rPr>
          <w:rFonts w:ascii="Times New Roman" w:hAnsi="Times New Roman" w:cs="Times New Roman"/>
          <w:color w:val="000000" w:themeColor="text1"/>
          <w:sz w:val="24"/>
          <w:szCs w:val="24"/>
        </w:rPr>
        <w:t>1..50</w:t>
      </w:r>
      <w:r w:rsidRPr="00107BF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= Дополнительный тормозной путь (</w:t>
      </w:r>
      <w:proofErr w:type="gramStart"/>
      <w:r w:rsidRPr="00107BF8">
        <w:rPr>
          <w:rFonts w:ascii="Times New Roman" w:hAnsi="Times New Roman" w:cs="Times New Roman"/>
          <w:color w:val="000000" w:themeColor="text1"/>
          <w:sz w:val="24"/>
          <w:szCs w:val="24"/>
        </w:rPr>
        <w:t>см</w:t>
      </w:r>
      <w:proofErr w:type="gramEnd"/>
      <w:r w:rsidRPr="00107BF8">
        <w:rPr>
          <w:rFonts w:ascii="Times New Roman" w:hAnsi="Times New Roman" w:cs="Times New Roman"/>
          <w:color w:val="000000" w:themeColor="text1"/>
          <w:sz w:val="24"/>
          <w:szCs w:val="24"/>
        </w:rPr>
        <w:t>), включающий более низкую скорость</w:t>
      </w:r>
    </w:p>
    <w:p w14:paraId="6BE58BA0" w14:textId="25C9CE50" w:rsidR="00AC17CB" w:rsidRPr="00107BF8" w:rsidRDefault="00AC17CB" w:rsidP="00AC17C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7B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Параметр 56: </w:t>
      </w:r>
      <w:r w:rsidRPr="00107BF8">
        <w:rPr>
          <w:rFonts w:ascii="Times New Roman" w:hAnsi="Times New Roman" w:cs="Times New Roman"/>
          <w:color w:val="FF0000"/>
          <w:sz w:val="24"/>
          <w:szCs w:val="24"/>
        </w:rPr>
        <w:t xml:space="preserve">(0) </w:t>
      </w:r>
      <w:r w:rsidR="001E06ED" w:rsidRPr="00107BF8">
        <w:rPr>
          <w:rFonts w:ascii="Times New Roman" w:hAnsi="Times New Roman" w:cs="Times New Roman"/>
          <w:color w:val="000000" w:themeColor="text1"/>
          <w:sz w:val="24"/>
          <w:szCs w:val="24"/>
        </w:rPr>
        <w:t>Расширение тормозного пути до конечного закрытого положения</w:t>
      </w:r>
    </w:p>
    <w:p w14:paraId="1B6BD5DE" w14:textId="77777777" w:rsidR="001E06ED" w:rsidRPr="00107BF8" w:rsidRDefault="001E06ED" w:rsidP="001E06E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7B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Увеличивает тормозной путь (медленное закрытие) двери (значение в </w:t>
      </w:r>
      <w:proofErr w:type="gramStart"/>
      <w:r w:rsidRPr="00107BF8">
        <w:rPr>
          <w:rFonts w:ascii="Times New Roman" w:hAnsi="Times New Roman" w:cs="Times New Roman"/>
          <w:color w:val="000000" w:themeColor="text1"/>
          <w:sz w:val="24"/>
          <w:szCs w:val="24"/>
        </w:rPr>
        <w:t>см</w:t>
      </w:r>
      <w:proofErr w:type="gramEnd"/>
      <w:r w:rsidRPr="00107BF8">
        <w:rPr>
          <w:rFonts w:ascii="Times New Roman" w:hAnsi="Times New Roman" w:cs="Times New Roman"/>
          <w:color w:val="000000" w:themeColor="text1"/>
          <w:sz w:val="24"/>
          <w:szCs w:val="24"/>
        </w:rPr>
        <w:t>), что заставляет дверь двигаться медленнее.</w:t>
      </w:r>
    </w:p>
    <w:p w14:paraId="794B02C2" w14:textId="77777777" w:rsidR="001E06ED" w:rsidRPr="00107BF8" w:rsidRDefault="001E06ED" w:rsidP="001E06ED">
      <w:pPr>
        <w:pStyle w:val="a9"/>
        <w:numPr>
          <w:ilvl w:val="0"/>
          <w:numId w:val="2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7BF8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107BF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= Функция отключена</w:t>
      </w:r>
    </w:p>
    <w:p w14:paraId="49FCA795" w14:textId="29302AF8" w:rsidR="001E06ED" w:rsidRPr="00107BF8" w:rsidRDefault="006E0E55" w:rsidP="001E06ED">
      <w:pPr>
        <w:pStyle w:val="a9"/>
        <w:numPr>
          <w:ilvl w:val="0"/>
          <w:numId w:val="2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7BF8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404F1F" w:rsidRPr="00107BF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107BF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1E06ED" w:rsidRPr="00107BF8">
        <w:rPr>
          <w:rFonts w:ascii="Times New Roman" w:hAnsi="Times New Roman" w:cs="Times New Roman"/>
          <w:color w:val="000000" w:themeColor="text1"/>
          <w:sz w:val="24"/>
          <w:szCs w:val="24"/>
        </w:rPr>
        <w:t>50</w:t>
      </w:r>
      <w:r w:rsidR="001E06ED" w:rsidRPr="00107BF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= Дополнительный тормозной путь (</w:t>
      </w:r>
      <w:proofErr w:type="gramStart"/>
      <w:r w:rsidR="001E06ED" w:rsidRPr="00107BF8">
        <w:rPr>
          <w:rFonts w:ascii="Times New Roman" w:hAnsi="Times New Roman" w:cs="Times New Roman"/>
          <w:color w:val="000000" w:themeColor="text1"/>
          <w:sz w:val="24"/>
          <w:szCs w:val="24"/>
        </w:rPr>
        <w:t>см</w:t>
      </w:r>
      <w:proofErr w:type="gramEnd"/>
      <w:r w:rsidR="001E06ED" w:rsidRPr="00107BF8">
        <w:rPr>
          <w:rFonts w:ascii="Times New Roman" w:hAnsi="Times New Roman" w:cs="Times New Roman"/>
          <w:color w:val="000000" w:themeColor="text1"/>
          <w:sz w:val="24"/>
          <w:szCs w:val="24"/>
        </w:rPr>
        <w:t>), включающий более низкую скорость</w:t>
      </w:r>
    </w:p>
    <w:p w14:paraId="74502513" w14:textId="792F5DD8" w:rsidR="001E06ED" w:rsidRPr="00107BF8" w:rsidRDefault="001E06ED" w:rsidP="001E06E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7B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Параметр 57: </w:t>
      </w:r>
      <w:r w:rsidRPr="00107BF8">
        <w:rPr>
          <w:rFonts w:ascii="Times New Roman" w:hAnsi="Times New Roman" w:cs="Times New Roman"/>
          <w:color w:val="FF0000"/>
          <w:sz w:val="24"/>
          <w:szCs w:val="24"/>
        </w:rPr>
        <w:t xml:space="preserve">(0) </w:t>
      </w:r>
      <w:r w:rsidRPr="00107BF8">
        <w:rPr>
          <w:rFonts w:ascii="Times New Roman" w:hAnsi="Times New Roman" w:cs="Times New Roman"/>
          <w:color w:val="000000" w:themeColor="text1"/>
          <w:sz w:val="24"/>
          <w:szCs w:val="24"/>
        </w:rPr>
        <w:t>Дополнительное ус</w:t>
      </w:r>
      <w:r w:rsidR="00404F1F" w:rsidRPr="00107BF8">
        <w:rPr>
          <w:rFonts w:ascii="Times New Roman" w:hAnsi="Times New Roman" w:cs="Times New Roman"/>
          <w:color w:val="000000" w:themeColor="text1"/>
          <w:sz w:val="24"/>
          <w:szCs w:val="24"/>
        </w:rPr>
        <w:t>илие закрытия по сравнению с тем, которое</w:t>
      </w:r>
      <w:r w:rsidRPr="00107B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определяется во время настройки</w:t>
      </w:r>
    </w:p>
    <w:p w14:paraId="680A3F48" w14:textId="738F5045" w:rsidR="001E06ED" w:rsidRPr="00107BF8" w:rsidRDefault="001E06ED" w:rsidP="001E06ED">
      <w:pPr>
        <w:pStyle w:val="a9"/>
        <w:numPr>
          <w:ilvl w:val="0"/>
          <w:numId w:val="2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7BF8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107BF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= Дополнительная мощность при закрытии отключена</w:t>
      </w:r>
    </w:p>
    <w:p w14:paraId="5C074A45" w14:textId="4BCCC169" w:rsidR="001E06ED" w:rsidRPr="00107BF8" w:rsidRDefault="001E06ED" w:rsidP="001E06ED">
      <w:pPr>
        <w:pStyle w:val="a9"/>
        <w:numPr>
          <w:ilvl w:val="0"/>
          <w:numId w:val="2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7BF8">
        <w:rPr>
          <w:rFonts w:ascii="Times New Roman" w:hAnsi="Times New Roman" w:cs="Times New Roman"/>
          <w:color w:val="000000" w:themeColor="text1"/>
          <w:sz w:val="24"/>
          <w:szCs w:val="24"/>
        </w:rPr>
        <w:t>1..9</w:t>
      </w:r>
      <w:r w:rsidRPr="00107BF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= Увеличение мощности при закрытии</w:t>
      </w:r>
    </w:p>
    <w:p w14:paraId="0924BCBA" w14:textId="5F0E2C8F" w:rsidR="001E06ED" w:rsidRPr="00107BF8" w:rsidRDefault="001E06ED" w:rsidP="001E06E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7B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Параметр 58: </w:t>
      </w:r>
      <w:r w:rsidRPr="00107BF8">
        <w:rPr>
          <w:rFonts w:ascii="Times New Roman" w:hAnsi="Times New Roman" w:cs="Times New Roman"/>
          <w:color w:val="FF0000"/>
          <w:sz w:val="24"/>
          <w:szCs w:val="24"/>
        </w:rPr>
        <w:t xml:space="preserve">(0) </w:t>
      </w:r>
      <w:r w:rsidRPr="00107BF8">
        <w:rPr>
          <w:rFonts w:ascii="Times New Roman" w:hAnsi="Times New Roman" w:cs="Times New Roman"/>
          <w:color w:val="000000" w:themeColor="text1"/>
          <w:sz w:val="24"/>
          <w:szCs w:val="24"/>
        </w:rPr>
        <w:t>Ускорение в начале закрытия</w:t>
      </w:r>
    </w:p>
    <w:p w14:paraId="3DD040CB" w14:textId="01A61F79" w:rsidR="001E06ED" w:rsidRPr="00107BF8" w:rsidRDefault="00FB4017" w:rsidP="001E06E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7B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Мгновенный дополнительный импульс для двери в полностью открытом положении, который вытянет дверь из </w:t>
      </w:r>
      <w:r w:rsidR="00D82B33" w:rsidRPr="00107BF8">
        <w:rPr>
          <w:rFonts w:ascii="Times New Roman" w:hAnsi="Times New Roman" w:cs="Times New Roman"/>
          <w:color w:val="000000" w:themeColor="text1"/>
          <w:sz w:val="24"/>
          <w:szCs w:val="24"/>
        </w:rPr>
        <w:t>захватной пружины с зазубринами</w:t>
      </w:r>
      <w:r w:rsidRPr="00107BF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D120CF8" w14:textId="450A3942" w:rsidR="00D82B33" w:rsidRPr="00107BF8" w:rsidRDefault="00D82B33" w:rsidP="00D82B33">
      <w:pPr>
        <w:pStyle w:val="a9"/>
        <w:numPr>
          <w:ilvl w:val="0"/>
          <w:numId w:val="2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7BF8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107BF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= Ускорение не включено</w:t>
      </w:r>
    </w:p>
    <w:p w14:paraId="344365B4" w14:textId="062431F5" w:rsidR="00D82B33" w:rsidRPr="00107BF8" w:rsidRDefault="00D82B33" w:rsidP="00D82B33">
      <w:pPr>
        <w:pStyle w:val="a9"/>
        <w:numPr>
          <w:ilvl w:val="0"/>
          <w:numId w:val="2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7BF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1..9</w:t>
      </w:r>
      <w:r w:rsidRPr="00107BF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= Повышение дополнительной мощности в начале процедуры закрытия</w:t>
      </w:r>
    </w:p>
    <w:p w14:paraId="359D42CB" w14:textId="009679CC" w:rsidR="00D82B33" w:rsidRPr="00107BF8" w:rsidRDefault="00D82B33" w:rsidP="00D82B33">
      <w:pP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107B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Параметр 59: </w:t>
      </w:r>
      <w:r w:rsidRPr="00107BF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Зарезервировано для будущих приложений</w:t>
      </w:r>
    </w:p>
    <w:p w14:paraId="0CC2BFCC" w14:textId="577D38B4" w:rsidR="00D82B33" w:rsidRPr="00107BF8" w:rsidRDefault="00D82B33" w:rsidP="005D2258">
      <w:pPr>
        <w:pStyle w:val="1"/>
        <w:spacing w:after="24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10" w:name="_Toc15639808"/>
      <w:r w:rsidRPr="00107BF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7.3.4 Настройки реле</w:t>
      </w:r>
      <w:bookmarkEnd w:id="10"/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405"/>
        <w:gridCol w:w="6940"/>
      </w:tblGrid>
      <w:tr w:rsidR="00D82B33" w:rsidRPr="00107BF8" w14:paraId="6DB0E65F" w14:textId="77777777" w:rsidTr="00D82B33">
        <w:trPr>
          <w:trHeight w:val="2261"/>
        </w:trPr>
        <w:tc>
          <w:tcPr>
            <w:tcW w:w="2405" w:type="dxa"/>
          </w:tcPr>
          <w:p w14:paraId="2F458D56" w14:textId="0EE1CAF7" w:rsidR="00D82B33" w:rsidRPr="00107BF8" w:rsidRDefault="00D82B33" w:rsidP="00D82B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7BF8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51F1E196" wp14:editId="6AFF066D">
                  <wp:simplePos x="0" y="0"/>
                  <wp:positionH relativeFrom="margin">
                    <wp:posOffset>-12481</wp:posOffset>
                  </wp:positionH>
                  <wp:positionV relativeFrom="margin">
                    <wp:posOffset>173420</wp:posOffset>
                  </wp:positionV>
                  <wp:extent cx="1128395" cy="1116330"/>
                  <wp:effectExtent l="0" t="0" r="0" b="7620"/>
                  <wp:wrapTight wrapText="bothSides">
                    <wp:wrapPolygon edited="0">
                      <wp:start x="0" y="0"/>
                      <wp:lineTo x="0" y="21379"/>
                      <wp:lineTo x="21150" y="21379"/>
                      <wp:lineTo x="21150" y="0"/>
                      <wp:lineTo x="0" y="0"/>
                    </wp:wrapPolygon>
                  </wp:wrapTight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8395" cy="1116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940" w:type="dxa"/>
          </w:tcPr>
          <w:p w14:paraId="618C23E5" w14:textId="0C800657" w:rsidR="00D82B33" w:rsidRPr="00107BF8" w:rsidRDefault="00D82B33" w:rsidP="00D82B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7B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Если контроллер настроен в соответствии с EN16005: реле 3 будет автоматически настроено в качестве реле контроля для защитных устройств.</w:t>
            </w:r>
          </w:p>
          <w:p w14:paraId="1A4BEC31" w14:textId="11EEC267" w:rsidR="00D82B33" w:rsidRPr="00107BF8" w:rsidRDefault="00D82B33" w:rsidP="00D82B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7B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Другие настройки невозможны.</w:t>
            </w:r>
          </w:p>
        </w:tc>
      </w:tr>
      <w:tr w:rsidR="00D82B33" w:rsidRPr="00107BF8" w14:paraId="028E7C02" w14:textId="77777777" w:rsidTr="00D82B33">
        <w:trPr>
          <w:trHeight w:val="1889"/>
        </w:trPr>
        <w:tc>
          <w:tcPr>
            <w:tcW w:w="2405" w:type="dxa"/>
          </w:tcPr>
          <w:p w14:paraId="3682AACC" w14:textId="46CBD91F" w:rsidR="00D82B33" w:rsidRPr="00107BF8" w:rsidRDefault="00D82B33" w:rsidP="00D82B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7BF8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61B1D0AA" wp14:editId="58C9D3A5">
                  <wp:simplePos x="0" y="0"/>
                  <wp:positionH relativeFrom="margin">
                    <wp:posOffset>31531</wp:posOffset>
                  </wp:positionH>
                  <wp:positionV relativeFrom="margin">
                    <wp:posOffset>157655</wp:posOffset>
                  </wp:positionV>
                  <wp:extent cx="1056005" cy="898525"/>
                  <wp:effectExtent l="0" t="0" r="0" b="0"/>
                  <wp:wrapSquare wrapText="bothSides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005" cy="898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940" w:type="dxa"/>
          </w:tcPr>
          <w:p w14:paraId="60AB3B17" w14:textId="77777777" w:rsidR="00D82B33" w:rsidRPr="00107BF8" w:rsidRDefault="00D82B33" w:rsidP="00D82B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7BF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Предупреждение</w:t>
            </w:r>
            <w:r w:rsidRPr="00107B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14:paraId="4DDF1752" w14:textId="1109DFFF" w:rsidR="002E5ADA" w:rsidRPr="00107BF8" w:rsidRDefault="00D82B33" w:rsidP="00D82B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7B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Статус реле N.C. будет контролироваться программным обеспечением и будет </w:t>
            </w:r>
            <w:r w:rsidR="002E5ADA" w:rsidRPr="00107B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</w:t>
            </w:r>
            <w:r w:rsidRPr="00107B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мечено в случае сбоя питания.</w:t>
            </w:r>
          </w:p>
        </w:tc>
      </w:tr>
      <w:tr w:rsidR="00D82B33" w:rsidRPr="00107BF8" w14:paraId="2D279CA7" w14:textId="77777777" w:rsidTr="00D82B33">
        <w:trPr>
          <w:trHeight w:val="2210"/>
        </w:trPr>
        <w:tc>
          <w:tcPr>
            <w:tcW w:w="2405" w:type="dxa"/>
          </w:tcPr>
          <w:p w14:paraId="2F381CB0" w14:textId="04B59F5A" w:rsidR="00D82B33" w:rsidRPr="00107BF8" w:rsidRDefault="00D82B33" w:rsidP="00D82B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7BF8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0288" behindDoc="1" locked="0" layoutInCell="1" allowOverlap="1" wp14:anchorId="20889B18" wp14:editId="569DFAFE">
                  <wp:simplePos x="0" y="0"/>
                  <wp:positionH relativeFrom="margin">
                    <wp:posOffset>44407</wp:posOffset>
                  </wp:positionH>
                  <wp:positionV relativeFrom="margin">
                    <wp:posOffset>157655</wp:posOffset>
                  </wp:positionV>
                  <wp:extent cx="1135380" cy="1119505"/>
                  <wp:effectExtent l="0" t="0" r="7620" b="4445"/>
                  <wp:wrapSquare wrapText="bothSides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5380" cy="1119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940" w:type="dxa"/>
          </w:tcPr>
          <w:p w14:paraId="41AABAA0" w14:textId="77777777" w:rsidR="00695DA8" w:rsidRPr="00107BF8" w:rsidRDefault="00695DA8" w:rsidP="00695DA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7B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Контроллеры SDA-04 оснащены 3 программируемыми реле.</w:t>
            </w:r>
          </w:p>
          <w:p w14:paraId="26DC6E1C" w14:textId="1202629C" w:rsidR="00695DA8" w:rsidRPr="00107BF8" w:rsidRDefault="00695DA8" w:rsidP="00695DA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7B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Следующие функции могут быть установлены для каждого параметра индивидуально:</w:t>
            </w:r>
          </w:p>
          <w:p w14:paraId="008DBEC9" w14:textId="77777777" w:rsidR="00695DA8" w:rsidRPr="00107BF8" w:rsidRDefault="00695DA8" w:rsidP="00695DA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178DEDE" w14:textId="77777777" w:rsidR="00695DA8" w:rsidRPr="00107BF8" w:rsidRDefault="00695DA8" w:rsidP="00695DA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7B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= Реле переключается при достижении дверью полностью открытого положения</w:t>
            </w:r>
          </w:p>
          <w:p w14:paraId="450ADB6A" w14:textId="77777777" w:rsidR="00695DA8" w:rsidRPr="00107BF8" w:rsidRDefault="00695DA8" w:rsidP="00695DA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7B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= Реле переключается за 4 секунды перед автоматическим возвратом и во время его закрытия.</w:t>
            </w:r>
          </w:p>
          <w:p w14:paraId="4C905995" w14:textId="77777777" w:rsidR="00695DA8" w:rsidRPr="00107BF8" w:rsidRDefault="00695DA8" w:rsidP="00695DA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7B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= Реле переключается при достижении дверью полностью открытого положения</w:t>
            </w:r>
          </w:p>
          <w:p w14:paraId="2C0E2A71" w14:textId="77777777" w:rsidR="00695DA8" w:rsidRPr="00107BF8" w:rsidRDefault="00695DA8" w:rsidP="00695DA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7B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= Реле переключается при регистрации контроллером ошибки</w:t>
            </w:r>
          </w:p>
          <w:p w14:paraId="41B5B3A8" w14:textId="77777777" w:rsidR="00695DA8" w:rsidRPr="00107BF8" w:rsidRDefault="00695DA8" w:rsidP="00695DA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7B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= Функция контроля - управление работой защитного устройства</w:t>
            </w:r>
          </w:p>
          <w:p w14:paraId="64C48BED" w14:textId="77777777" w:rsidR="00695DA8" w:rsidRPr="00107BF8" w:rsidRDefault="00695DA8" w:rsidP="00695DA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7B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Датчик на входе 29</w:t>
            </w:r>
          </w:p>
          <w:p w14:paraId="507A7AB6" w14:textId="77777777" w:rsidR="00695DA8" w:rsidRPr="00107BF8" w:rsidRDefault="00695DA8" w:rsidP="00695DA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7B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= Функция контроля - для управления работой устройства безопасности</w:t>
            </w:r>
          </w:p>
          <w:p w14:paraId="78E3E4D7" w14:textId="77777777" w:rsidR="00695DA8" w:rsidRPr="00107BF8" w:rsidRDefault="00695DA8" w:rsidP="00695DA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7B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Датчик на входе 29 и 32</w:t>
            </w:r>
          </w:p>
          <w:p w14:paraId="0B64CAF8" w14:textId="77777777" w:rsidR="00695DA8" w:rsidRPr="00107BF8" w:rsidRDefault="00695DA8" w:rsidP="00695DA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7B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 = Выход блокировки</w:t>
            </w:r>
          </w:p>
          <w:p w14:paraId="27C1DC77" w14:textId="77777777" w:rsidR="00695DA8" w:rsidRPr="00107BF8" w:rsidRDefault="00695DA8" w:rsidP="00695DA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7B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 = Реле открывается в течение 500 </w:t>
            </w:r>
            <w:proofErr w:type="spellStart"/>
            <w:r w:rsidRPr="00107B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мсек</w:t>
            </w:r>
            <w:proofErr w:type="spellEnd"/>
            <w:r w:rsidRPr="00107B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(импульс), когда дверь начинает открываться</w:t>
            </w:r>
          </w:p>
          <w:p w14:paraId="5D93FA1C" w14:textId="77777777" w:rsidR="00695DA8" w:rsidRPr="00107BF8" w:rsidRDefault="00695DA8" w:rsidP="00695DA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7B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 = Реле переключается, если напряжение аккумулятора падает ниже 14</w:t>
            </w:r>
            <w:proofErr w:type="gramStart"/>
            <w:r w:rsidRPr="00107B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</w:t>
            </w:r>
            <w:proofErr w:type="gramEnd"/>
            <w:r w:rsidRPr="00107B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(только DCB2)</w:t>
            </w:r>
          </w:p>
          <w:p w14:paraId="2CB4116B" w14:textId="77777777" w:rsidR="00695DA8" w:rsidRPr="00107BF8" w:rsidRDefault="00695DA8" w:rsidP="00695DA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7B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 = Дверь не закрыта, а также не заблокирована.</w:t>
            </w:r>
          </w:p>
          <w:p w14:paraId="16B15C1E" w14:textId="20AFF5C6" w:rsidR="00695DA8" w:rsidRPr="00107BF8" w:rsidRDefault="00695DA8" w:rsidP="00695DA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7B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 = Дверь не закрыта в зависимости от состояния (код неисправности) и положения</w:t>
            </w:r>
          </w:p>
        </w:tc>
      </w:tr>
    </w:tbl>
    <w:p w14:paraId="02B13856" w14:textId="77777777" w:rsidR="00931338" w:rsidRPr="00107BF8" w:rsidRDefault="00931338" w:rsidP="00D82B3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3CADF81" w14:textId="77777777" w:rsidR="00931338" w:rsidRPr="00107BF8" w:rsidRDefault="00931338" w:rsidP="00D82B3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655F1DF" w14:textId="0EE90C5A" w:rsidR="00677755" w:rsidRPr="00107BF8" w:rsidRDefault="00677755" w:rsidP="00D82B3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7B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Параметр 70: </w:t>
      </w:r>
      <w:r w:rsidRPr="00107BF8">
        <w:rPr>
          <w:rFonts w:ascii="Times New Roman" w:hAnsi="Times New Roman" w:cs="Times New Roman"/>
          <w:color w:val="FF0000"/>
          <w:sz w:val="24"/>
          <w:szCs w:val="24"/>
        </w:rPr>
        <w:t xml:space="preserve">(0) </w:t>
      </w:r>
      <w:r w:rsidRPr="00107BF8">
        <w:rPr>
          <w:rFonts w:ascii="Times New Roman" w:hAnsi="Times New Roman" w:cs="Times New Roman"/>
          <w:color w:val="000000" w:themeColor="text1"/>
          <w:sz w:val="24"/>
          <w:szCs w:val="24"/>
        </w:rPr>
        <w:t>Выход реле 1 (многофункциональное реле)</w:t>
      </w:r>
    </w:p>
    <w:p w14:paraId="1D8B8A4D" w14:textId="0F72F4D3" w:rsidR="00677755" w:rsidRPr="00107BF8" w:rsidRDefault="00677755" w:rsidP="00677755">
      <w:pPr>
        <w:pStyle w:val="a9"/>
        <w:numPr>
          <w:ilvl w:val="0"/>
          <w:numId w:val="2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7BF8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107BF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= Активно при закрытии двери в сочетании с одной из следующих функций: вход 1 активен (заблокирован) и/или</w:t>
      </w:r>
    </w:p>
    <w:p w14:paraId="4827003E" w14:textId="469EF945" w:rsidR="00677755" w:rsidRPr="00107BF8" w:rsidRDefault="00677755" w:rsidP="0067775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7BF8">
        <w:rPr>
          <w:rFonts w:ascii="Times New Roman" w:hAnsi="Times New Roman" w:cs="Times New Roman"/>
          <w:color w:val="000000" w:themeColor="text1"/>
          <w:sz w:val="24"/>
          <w:szCs w:val="24"/>
        </w:rPr>
        <w:t>вход 2 активен (направлен в одну сторону) и/или</w:t>
      </w:r>
    </w:p>
    <w:p w14:paraId="5BCDA501" w14:textId="3F643CDC" w:rsidR="00677755" w:rsidRPr="00107BF8" w:rsidRDefault="00677755" w:rsidP="0067775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7BF8">
        <w:rPr>
          <w:rFonts w:ascii="Times New Roman" w:hAnsi="Times New Roman" w:cs="Times New Roman"/>
          <w:color w:val="000000" w:themeColor="text1"/>
          <w:sz w:val="24"/>
          <w:szCs w:val="24"/>
        </w:rPr>
        <w:t>активация блокировки двигателя (параметр 76-77-78)</w:t>
      </w:r>
    </w:p>
    <w:p w14:paraId="037F8C62" w14:textId="0B7636AE" w:rsidR="00677755" w:rsidRPr="00107BF8" w:rsidRDefault="00677755" w:rsidP="00677755">
      <w:pPr>
        <w:pStyle w:val="a9"/>
        <w:numPr>
          <w:ilvl w:val="0"/>
          <w:numId w:val="2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7BF8">
        <w:rPr>
          <w:rFonts w:ascii="Times New Roman" w:hAnsi="Times New Roman" w:cs="Times New Roman"/>
          <w:color w:val="000000" w:themeColor="text1"/>
          <w:sz w:val="24"/>
          <w:szCs w:val="24"/>
        </w:rPr>
        <w:t>1..11</w:t>
      </w:r>
      <w:r w:rsidRPr="00107BF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= </w:t>
      </w:r>
      <w:r w:rsidR="00E74F86" w:rsidRPr="00107BF8">
        <w:rPr>
          <w:rFonts w:ascii="Times New Roman" w:hAnsi="Times New Roman" w:cs="Times New Roman"/>
          <w:color w:val="000000" w:themeColor="text1"/>
          <w:sz w:val="24"/>
          <w:szCs w:val="24"/>
        </w:rPr>
        <w:t>см. пункт 7.3.4</w:t>
      </w:r>
    </w:p>
    <w:p w14:paraId="511C5699" w14:textId="05F1A339" w:rsidR="00E74F86" w:rsidRPr="00107BF8" w:rsidRDefault="00E74F86" w:rsidP="00E74F8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20F6C1E" w14:textId="7FB0613C" w:rsidR="00E74F86" w:rsidRPr="00107BF8" w:rsidRDefault="00E74F86" w:rsidP="00E74F8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7B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Параметр 71: </w:t>
      </w:r>
      <w:r w:rsidRPr="00107BF8">
        <w:rPr>
          <w:rFonts w:ascii="Times New Roman" w:hAnsi="Times New Roman" w:cs="Times New Roman"/>
          <w:color w:val="FF0000"/>
          <w:sz w:val="24"/>
          <w:szCs w:val="24"/>
        </w:rPr>
        <w:t xml:space="preserve">(0) </w:t>
      </w:r>
      <w:r w:rsidRPr="00107BF8">
        <w:rPr>
          <w:rFonts w:ascii="Times New Roman" w:hAnsi="Times New Roman" w:cs="Times New Roman"/>
          <w:color w:val="000000" w:themeColor="text1"/>
          <w:sz w:val="24"/>
          <w:szCs w:val="24"/>
        </w:rPr>
        <w:t>Конфигурация реле 1 (N.O. или N.C.)</w:t>
      </w:r>
    </w:p>
    <w:p w14:paraId="3B67D1B9" w14:textId="3A75274B" w:rsidR="00E74F86" w:rsidRPr="00107BF8" w:rsidRDefault="00E74F86" w:rsidP="00E74F86">
      <w:pPr>
        <w:pStyle w:val="Default"/>
        <w:numPr>
          <w:ilvl w:val="0"/>
          <w:numId w:val="25"/>
        </w:numPr>
        <w:rPr>
          <w:color w:val="000000" w:themeColor="text1"/>
        </w:rPr>
      </w:pPr>
      <w:r w:rsidRPr="00107BF8">
        <w:rPr>
          <w:color w:val="000000" w:themeColor="text1"/>
        </w:rPr>
        <w:t>0</w:t>
      </w:r>
      <w:r w:rsidRPr="00107BF8">
        <w:rPr>
          <w:color w:val="000000" w:themeColor="text1"/>
        </w:rPr>
        <w:tab/>
        <w:t>= Реле установлено на нормально открытие (N.O.)</w:t>
      </w:r>
    </w:p>
    <w:p w14:paraId="712FE2CA" w14:textId="68CAF767" w:rsidR="00E74F86" w:rsidRPr="00107BF8" w:rsidRDefault="00E74F86" w:rsidP="00E74F86">
      <w:pPr>
        <w:pStyle w:val="Default"/>
        <w:numPr>
          <w:ilvl w:val="0"/>
          <w:numId w:val="25"/>
        </w:numPr>
        <w:spacing w:after="160" w:line="720" w:lineRule="auto"/>
        <w:ind w:left="714" w:hanging="357"/>
        <w:rPr>
          <w:color w:val="000000" w:themeColor="text1"/>
        </w:rPr>
      </w:pPr>
      <w:r w:rsidRPr="00107BF8">
        <w:rPr>
          <w:color w:val="000000" w:themeColor="text1"/>
        </w:rPr>
        <w:t>1</w:t>
      </w:r>
      <w:r w:rsidRPr="00107BF8">
        <w:rPr>
          <w:color w:val="000000" w:themeColor="text1"/>
        </w:rPr>
        <w:tab/>
        <w:t>= Реле установлено на нормальное закрытие (N.C.)</w:t>
      </w:r>
    </w:p>
    <w:p w14:paraId="4D822932" w14:textId="6E36118A" w:rsidR="00E74F86" w:rsidRPr="00107BF8" w:rsidRDefault="00E74F86" w:rsidP="00E74F8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7B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Параметр 72: </w:t>
      </w:r>
      <w:r w:rsidRPr="00107BF8">
        <w:rPr>
          <w:rFonts w:ascii="Times New Roman" w:hAnsi="Times New Roman" w:cs="Times New Roman"/>
          <w:color w:val="FF0000"/>
          <w:sz w:val="24"/>
          <w:szCs w:val="24"/>
        </w:rPr>
        <w:t xml:space="preserve">(0) </w:t>
      </w:r>
      <w:r w:rsidRPr="00107BF8">
        <w:rPr>
          <w:rFonts w:ascii="Times New Roman" w:hAnsi="Times New Roman" w:cs="Times New Roman"/>
          <w:color w:val="000000" w:themeColor="text1"/>
          <w:sz w:val="24"/>
          <w:szCs w:val="24"/>
        </w:rPr>
        <w:t>Выход реле 2 (многофункциональное реле)</w:t>
      </w:r>
    </w:p>
    <w:p w14:paraId="2B4BC72F" w14:textId="0688853B" w:rsidR="00E74F86" w:rsidRPr="00107BF8" w:rsidRDefault="00E74F86" w:rsidP="00E74F86">
      <w:pPr>
        <w:pStyle w:val="a9"/>
        <w:numPr>
          <w:ilvl w:val="0"/>
          <w:numId w:val="27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7BF8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107BF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= Активно, если дверь открыта («блокировка»)</w:t>
      </w:r>
    </w:p>
    <w:p w14:paraId="3E6BE1C1" w14:textId="766A35E1" w:rsidR="00E74F86" w:rsidRPr="00107BF8" w:rsidRDefault="00E74F86" w:rsidP="00E74F86">
      <w:pPr>
        <w:pStyle w:val="a9"/>
        <w:numPr>
          <w:ilvl w:val="0"/>
          <w:numId w:val="27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7BF8">
        <w:rPr>
          <w:rFonts w:ascii="Times New Roman" w:hAnsi="Times New Roman" w:cs="Times New Roman"/>
          <w:color w:val="000000" w:themeColor="text1"/>
          <w:sz w:val="24"/>
          <w:szCs w:val="24"/>
        </w:rPr>
        <w:t>1..11</w:t>
      </w:r>
      <w:r w:rsidRPr="00107BF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= см. пункт 7.3.4</w:t>
      </w:r>
    </w:p>
    <w:p w14:paraId="63A1FA70" w14:textId="145AA983" w:rsidR="00E74F86" w:rsidRPr="00107BF8" w:rsidRDefault="00E74F86" w:rsidP="00E74F8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7B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Параметр 73: </w:t>
      </w:r>
      <w:r w:rsidRPr="00107BF8">
        <w:rPr>
          <w:rFonts w:ascii="Times New Roman" w:hAnsi="Times New Roman" w:cs="Times New Roman"/>
          <w:color w:val="FF0000"/>
          <w:sz w:val="24"/>
          <w:szCs w:val="24"/>
        </w:rPr>
        <w:t xml:space="preserve">(0) </w:t>
      </w:r>
      <w:r w:rsidRPr="00107BF8">
        <w:rPr>
          <w:rFonts w:ascii="Times New Roman" w:hAnsi="Times New Roman" w:cs="Times New Roman"/>
          <w:color w:val="000000" w:themeColor="text1"/>
          <w:sz w:val="24"/>
          <w:szCs w:val="24"/>
        </w:rPr>
        <w:t>Конфигурация реле 2 (</w:t>
      </w:r>
      <w:r w:rsidR="00D53D0E" w:rsidRPr="00107BF8">
        <w:rPr>
          <w:rFonts w:ascii="Times New Roman" w:hAnsi="Times New Roman" w:cs="Times New Roman"/>
          <w:color w:val="000000" w:themeColor="text1"/>
          <w:sz w:val="24"/>
          <w:szCs w:val="24"/>
        </w:rPr>
        <w:t>N.O. или N.C.)</w:t>
      </w:r>
    </w:p>
    <w:p w14:paraId="05035FD0" w14:textId="77777777" w:rsidR="00D53D0E" w:rsidRPr="00107BF8" w:rsidRDefault="00D53D0E" w:rsidP="00D53D0E">
      <w:pPr>
        <w:pStyle w:val="Default"/>
        <w:numPr>
          <w:ilvl w:val="0"/>
          <w:numId w:val="25"/>
        </w:numPr>
        <w:rPr>
          <w:color w:val="000000" w:themeColor="text1"/>
        </w:rPr>
      </w:pPr>
      <w:r w:rsidRPr="00107BF8">
        <w:rPr>
          <w:color w:val="000000" w:themeColor="text1"/>
        </w:rPr>
        <w:t>0</w:t>
      </w:r>
      <w:r w:rsidRPr="00107BF8">
        <w:rPr>
          <w:color w:val="000000" w:themeColor="text1"/>
        </w:rPr>
        <w:tab/>
        <w:t>= Реле установлено на нормально открытие (N.O.)</w:t>
      </w:r>
    </w:p>
    <w:p w14:paraId="7525C620" w14:textId="7D5CB9CF" w:rsidR="00D53D0E" w:rsidRPr="00107BF8" w:rsidRDefault="00D53D0E" w:rsidP="00D53D0E">
      <w:pPr>
        <w:pStyle w:val="a9"/>
        <w:numPr>
          <w:ilvl w:val="0"/>
          <w:numId w:val="2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7BF8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107BF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= Реле установлено на нормальное закрытие (N.C.)</w:t>
      </w:r>
    </w:p>
    <w:p w14:paraId="695145F0" w14:textId="47152798" w:rsidR="00D53D0E" w:rsidRPr="00107BF8" w:rsidRDefault="00D53D0E" w:rsidP="00D53D0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7B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Параметр 74: </w:t>
      </w:r>
      <w:r w:rsidRPr="00107BF8">
        <w:rPr>
          <w:rFonts w:ascii="Times New Roman" w:hAnsi="Times New Roman" w:cs="Times New Roman"/>
          <w:color w:val="FF0000"/>
          <w:sz w:val="24"/>
          <w:szCs w:val="24"/>
        </w:rPr>
        <w:t xml:space="preserve">(0) </w:t>
      </w:r>
      <w:r w:rsidRPr="00107BF8">
        <w:rPr>
          <w:rFonts w:ascii="Times New Roman" w:hAnsi="Times New Roman" w:cs="Times New Roman"/>
          <w:color w:val="000000" w:themeColor="text1"/>
          <w:sz w:val="24"/>
          <w:szCs w:val="24"/>
        </w:rPr>
        <w:t>Выход реле 3 (многофункциональное реле)</w:t>
      </w:r>
    </w:p>
    <w:p w14:paraId="119CDE58" w14:textId="0E41A327" w:rsidR="00D53D0E" w:rsidRPr="00107BF8" w:rsidRDefault="00D53D0E" w:rsidP="00D53D0E">
      <w:pPr>
        <w:pStyle w:val="a9"/>
        <w:numPr>
          <w:ilvl w:val="0"/>
          <w:numId w:val="2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7BF8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107BF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= Реле выключено</w:t>
      </w:r>
    </w:p>
    <w:p w14:paraId="071CC4F8" w14:textId="6F809F29" w:rsidR="00D53D0E" w:rsidRPr="00107BF8" w:rsidRDefault="00D53D0E" w:rsidP="00D53D0E">
      <w:pPr>
        <w:pStyle w:val="a9"/>
        <w:numPr>
          <w:ilvl w:val="0"/>
          <w:numId w:val="2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7BF8">
        <w:rPr>
          <w:rFonts w:ascii="Times New Roman" w:hAnsi="Times New Roman" w:cs="Times New Roman"/>
          <w:color w:val="000000" w:themeColor="text1"/>
          <w:sz w:val="24"/>
          <w:szCs w:val="24"/>
        </w:rPr>
        <w:t>1..11</w:t>
      </w:r>
      <w:r w:rsidRPr="00107BF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= см. пункт 7.3.4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405"/>
        <w:gridCol w:w="6940"/>
      </w:tblGrid>
      <w:tr w:rsidR="00D53D0E" w:rsidRPr="00107BF8" w14:paraId="7499271B" w14:textId="77777777" w:rsidTr="00D53D0E">
        <w:tc>
          <w:tcPr>
            <w:tcW w:w="2405" w:type="dxa"/>
            <w:vMerge w:val="restart"/>
          </w:tcPr>
          <w:p w14:paraId="05895063" w14:textId="36EBFE07" w:rsidR="00D53D0E" w:rsidRPr="00107BF8" w:rsidRDefault="00D53D0E" w:rsidP="00D53D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7BF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167D1CE0" wp14:editId="5EF9517C">
                  <wp:simplePos x="0" y="0"/>
                  <wp:positionH relativeFrom="margin">
                    <wp:posOffset>27296</wp:posOffset>
                  </wp:positionH>
                  <wp:positionV relativeFrom="margin">
                    <wp:posOffset>149651</wp:posOffset>
                  </wp:positionV>
                  <wp:extent cx="1123950" cy="1123950"/>
                  <wp:effectExtent l="0" t="0" r="0" b="0"/>
                  <wp:wrapSquare wrapText="bothSides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0" cy="1123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940" w:type="dxa"/>
          </w:tcPr>
          <w:p w14:paraId="7FDDA1E7" w14:textId="41E8283C" w:rsidR="00D53D0E" w:rsidRPr="00107BF8" w:rsidRDefault="00D53D0E" w:rsidP="00D53D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7B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Если параметр 74 установлен на 5 или 6, подача питания на внешние (не являющиеся EN16005) датчики должна переключаться через данный контакт. Это позволит контроллеру включать и выключать датчики во время цикла испытаний.</w:t>
            </w:r>
          </w:p>
        </w:tc>
      </w:tr>
      <w:tr w:rsidR="00D53D0E" w:rsidRPr="00107BF8" w14:paraId="06E3656A" w14:textId="77777777" w:rsidTr="00D53D0E">
        <w:tc>
          <w:tcPr>
            <w:tcW w:w="2405" w:type="dxa"/>
            <w:vMerge/>
          </w:tcPr>
          <w:p w14:paraId="327E3151" w14:textId="77777777" w:rsidR="00D53D0E" w:rsidRPr="00107BF8" w:rsidRDefault="00D53D0E" w:rsidP="00D53D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40" w:type="dxa"/>
          </w:tcPr>
          <w:p w14:paraId="10A264ED" w14:textId="60993360" w:rsidR="00D53D0E" w:rsidRPr="00107BF8" w:rsidRDefault="00B95855" w:rsidP="00D53D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7B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Если</w:t>
            </w:r>
            <w:r w:rsidR="00D53D0E" w:rsidRPr="00107B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контроллер установлен в соответствии с EN16005:</w:t>
            </w:r>
          </w:p>
          <w:p w14:paraId="2E36C9AB" w14:textId="18E627ED" w:rsidR="00D53D0E" w:rsidRPr="00107BF8" w:rsidRDefault="00D53D0E" w:rsidP="00D53D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7B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Реле 3 будет автоматически настроено как контрольное реле для защитных устройств. Другие настройки невозможны.</w:t>
            </w:r>
          </w:p>
        </w:tc>
      </w:tr>
    </w:tbl>
    <w:p w14:paraId="3466D91D" w14:textId="7054D52B" w:rsidR="00D53D0E" w:rsidRPr="00107BF8" w:rsidRDefault="00D53D0E" w:rsidP="00D53D0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182D706" w14:textId="3B98764E" w:rsidR="00B95855" w:rsidRPr="00107BF8" w:rsidRDefault="00B95855" w:rsidP="00D53D0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7B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Параметр 75: </w:t>
      </w:r>
      <w:r w:rsidRPr="00107BF8">
        <w:rPr>
          <w:rFonts w:ascii="Times New Roman" w:hAnsi="Times New Roman" w:cs="Times New Roman"/>
          <w:color w:val="FF0000"/>
          <w:sz w:val="24"/>
          <w:szCs w:val="24"/>
        </w:rPr>
        <w:t xml:space="preserve">(0) </w:t>
      </w:r>
      <w:r w:rsidRPr="00107BF8">
        <w:rPr>
          <w:rFonts w:ascii="Times New Roman" w:hAnsi="Times New Roman" w:cs="Times New Roman"/>
          <w:color w:val="000000" w:themeColor="text1"/>
          <w:sz w:val="24"/>
          <w:szCs w:val="24"/>
        </w:rPr>
        <w:t>Конфигурация реле 3 (N.O. или N.C.)</w:t>
      </w:r>
    </w:p>
    <w:p w14:paraId="7D38A866" w14:textId="77777777" w:rsidR="00B95855" w:rsidRPr="00107BF8" w:rsidRDefault="00B95855" w:rsidP="00B95855">
      <w:pPr>
        <w:pStyle w:val="Default"/>
        <w:numPr>
          <w:ilvl w:val="0"/>
          <w:numId w:val="25"/>
        </w:numPr>
        <w:rPr>
          <w:color w:val="000000" w:themeColor="text1"/>
        </w:rPr>
      </w:pPr>
      <w:r w:rsidRPr="00107BF8">
        <w:rPr>
          <w:color w:val="000000" w:themeColor="text1"/>
        </w:rPr>
        <w:t>0</w:t>
      </w:r>
      <w:r w:rsidRPr="00107BF8">
        <w:rPr>
          <w:color w:val="000000" w:themeColor="text1"/>
        </w:rPr>
        <w:tab/>
        <w:t>= Реле установлено на нормально открытие (N.O.)</w:t>
      </w:r>
    </w:p>
    <w:p w14:paraId="62FF724A" w14:textId="22727CD9" w:rsidR="00B95855" w:rsidRPr="00107BF8" w:rsidRDefault="00B95855" w:rsidP="00B95855">
      <w:pPr>
        <w:pStyle w:val="a9"/>
        <w:numPr>
          <w:ilvl w:val="0"/>
          <w:numId w:val="29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7BF8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107BF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= Реле установлено на нормальное закрытие (N.C.)</w:t>
      </w:r>
    </w:p>
    <w:p w14:paraId="1D2C65A8" w14:textId="3A826007" w:rsidR="00B95855" w:rsidRPr="00107BF8" w:rsidRDefault="00B95855" w:rsidP="00B9585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7B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Параметр 76: </w:t>
      </w:r>
      <w:r w:rsidRPr="00107BF8">
        <w:rPr>
          <w:rFonts w:ascii="Times New Roman" w:hAnsi="Times New Roman" w:cs="Times New Roman"/>
          <w:color w:val="FF0000"/>
          <w:sz w:val="24"/>
          <w:szCs w:val="24"/>
        </w:rPr>
        <w:t xml:space="preserve">(0) </w:t>
      </w:r>
      <w:r w:rsidRPr="00107BF8">
        <w:rPr>
          <w:rFonts w:ascii="Times New Roman" w:hAnsi="Times New Roman" w:cs="Times New Roman"/>
          <w:color w:val="000000" w:themeColor="text1"/>
          <w:sz w:val="24"/>
          <w:szCs w:val="24"/>
        </w:rPr>
        <w:t>Активация блокировки двигателя</w:t>
      </w:r>
    </w:p>
    <w:p w14:paraId="36AAC9C1" w14:textId="56B93CFD" w:rsidR="00B95855" w:rsidRPr="00107BF8" w:rsidRDefault="00B95855" w:rsidP="00B9585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7BF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Примечание: Блокировка двигателя может быть активирована только в том случае, если параметр 70 = 0 (обязательно)</w:t>
      </w:r>
    </w:p>
    <w:p w14:paraId="1B6597D8" w14:textId="682D8E27" w:rsidR="00B95855" w:rsidRPr="00107BF8" w:rsidRDefault="00B95855" w:rsidP="00B95855">
      <w:pPr>
        <w:pStyle w:val="a9"/>
        <w:numPr>
          <w:ilvl w:val="0"/>
          <w:numId w:val="29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7BF8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proofErr w:type="gramStart"/>
      <w:r w:rsidRPr="00107BF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= Е</w:t>
      </w:r>
      <w:proofErr w:type="gramEnd"/>
      <w:r w:rsidRPr="00107BF8">
        <w:rPr>
          <w:rFonts w:ascii="Times New Roman" w:hAnsi="Times New Roman" w:cs="Times New Roman"/>
          <w:color w:val="000000" w:themeColor="text1"/>
          <w:sz w:val="24"/>
          <w:szCs w:val="24"/>
        </w:rPr>
        <w:t>сли дверь закрыта в заблокированном состоянии (вход 1 и/или 2 активны), будет активировано реле 1. Блокировка мотора останется на холостом ходу.</w:t>
      </w:r>
    </w:p>
    <w:p w14:paraId="36B36CCC" w14:textId="48AEA7D2" w:rsidR="00B95855" w:rsidRPr="00107BF8" w:rsidRDefault="00B95855" w:rsidP="00B95855">
      <w:pPr>
        <w:pStyle w:val="a9"/>
        <w:numPr>
          <w:ilvl w:val="0"/>
          <w:numId w:val="29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7BF8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proofErr w:type="gramStart"/>
      <w:r w:rsidRPr="00107BF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= В</w:t>
      </w:r>
      <w:proofErr w:type="gramEnd"/>
      <w:r w:rsidRPr="00107B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случае, если дверь закрыта в заблокированном состоянии (вход 1 и/или 2 активны), будет активировано реле 1 вместе с блокировкой двигателя.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405"/>
        <w:gridCol w:w="6940"/>
      </w:tblGrid>
      <w:tr w:rsidR="00B95855" w:rsidRPr="00107BF8" w14:paraId="06B97B0A" w14:textId="77777777" w:rsidTr="00B95855">
        <w:tc>
          <w:tcPr>
            <w:tcW w:w="2405" w:type="dxa"/>
          </w:tcPr>
          <w:p w14:paraId="146B96ED" w14:textId="7E71E973" w:rsidR="00B95855" w:rsidRPr="00107BF8" w:rsidRDefault="00B95855" w:rsidP="00B958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7BF8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 wp14:anchorId="47925C0C" wp14:editId="4FA16A25">
                  <wp:extent cx="1056640" cy="902335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640" cy="902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0" w:type="dxa"/>
          </w:tcPr>
          <w:p w14:paraId="0313BC0F" w14:textId="77777777" w:rsidR="00B95855" w:rsidRPr="00107BF8" w:rsidRDefault="00B95855" w:rsidP="00B958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7BF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Предупреждение</w:t>
            </w:r>
            <w:r w:rsidRPr="00107B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14:paraId="7E89C78D" w14:textId="382D7F5E" w:rsidR="00B95855" w:rsidRPr="00107BF8" w:rsidRDefault="00B95855" w:rsidP="00B958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7B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Примечание: блокировка мотора не является средством защиты от взлома</w:t>
            </w:r>
          </w:p>
        </w:tc>
      </w:tr>
    </w:tbl>
    <w:p w14:paraId="6F690FDC" w14:textId="447BFD68" w:rsidR="00B95855" w:rsidRPr="00107BF8" w:rsidRDefault="00B95855" w:rsidP="00B9585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81C0825" w14:textId="2140B5BF" w:rsidR="00B95855" w:rsidRPr="00107BF8" w:rsidRDefault="00B95855" w:rsidP="00B9585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7B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Параметр 77: </w:t>
      </w:r>
      <w:r w:rsidRPr="00107BF8">
        <w:rPr>
          <w:rFonts w:ascii="Times New Roman" w:hAnsi="Times New Roman" w:cs="Times New Roman"/>
          <w:color w:val="FF0000"/>
          <w:sz w:val="24"/>
          <w:szCs w:val="24"/>
        </w:rPr>
        <w:t xml:space="preserve">(0) </w:t>
      </w:r>
      <w:r w:rsidRPr="00107BF8">
        <w:rPr>
          <w:rFonts w:ascii="Times New Roman" w:hAnsi="Times New Roman" w:cs="Times New Roman"/>
          <w:color w:val="000000" w:themeColor="text1"/>
          <w:sz w:val="24"/>
          <w:szCs w:val="24"/>
        </w:rPr>
        <w:t>Блокировка двигателя без внешней активации</w:t>
      </w:r>
    </w:p>
    <w:p w14:paraId="4A8920F9" w14:textId="0DE44075" w:rsidR="00B95855" w:rsidRPr="00107BF8" w:rsidRDefault="00B95855" w:rsidP="00B9585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7BF8">
        <w:rPr>
          <w:rFonts w:ascii="Times New Roman" w:hAnsi="Times New Roman" w:cs="Times New Roman"/>
          <w:color w:val="000000" w:themeColor="text1"/>
          <w:sz w:val="24"/>
          <w:szCs w:val="24"/>
        </w:rPr>
        <w:t>Примечание: может использоваться только в том случае, если параметр 70 = 0 и 76 = 1 (обязательно)</w:t>
      </w:r>
    </w:p>
    <w:p w14:paraId="088992FD" w14:textId="630E3E0D" w:rsidR="005416DF" w:rsidRPr="00107BF8" w:rsidRDefault="005416DF" w:rsidP="005416DF">
      <w:pPr>
        <w:pStyle w:val="a9"/>
        <w:numPr>
          <w:ilvl w:val="0"/>
          <w:numId w:val="30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7BF8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107BF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= Блокировка двигателя активна только при замыкании контактов входов 1 и/или 2</w:t>
      </w:r>
    </w:p>
    <w:p w14:paraId="346F7661" w14:textId="2944171C" w:rsidR="005416DF" w:rsidRPr="00107BF8" w:rsidRDefault="005416DF" w:rsidP="005416DF">
      <w:pPr>
        <w:pStyle w:val="a9"/>
        <w:numPr>
          <w:ilvl w:val="0"/>
          <w:numId w:val="30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7BF8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107BF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= Блокировка двигателя всегда активна и не требует активации на основе внешнего контакта. Оттягивание двери активирует блокировку двигателя</w:t>
      </w:r>
    </w:p>
    <w:p w14:paraId="34374A64" w14:textId="787BC023" w:rsidR="005416DF" w:rsidRPr="00107BF8" w:rsidRDefault="005416DF" w:rsidP="005416D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7B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Параметр 78: </w:t>
      </w:r>
      <w:r w:rsidRPr="00107BF8">
        <w:rPr>
          <w:rFonts w:ascii="Times New Roman" w:hAnsi="Times New Roman" w:cs="Times New Roman"/>
          <w:color w:val="FF0000"/>
          <w:sz w:val="24"/>
          <w:szCs w:val="24"/>
        </w:rPr>
        <w:t xml:space="preserve">(0) </w:t>
      </w:r>
      <w:r w:rsidRPr="00107BF8">
        <w:rPr>
          <w:rFonts w:ascii="Times New Roman" w:hAnsi="Times New Roman" w:cs="Times New Roman"/>
          <w:color w:val="000000" w:themeColor="text1"/>
          <w:sz w:val="24"/>
          <w:szCs w:val="24"/>
        </w:rPr>
        <w:t>Блокировка двигателя в случае неисправности</w:t>
      </w:r>
    </w:p>
    <w:p w14:paraId="3E86EBF6" w14:textId="38D1C6EA" w:rsidR="005416DF" w:rsidRPr="00107BF8" w:rsidRDefault="005416DF" w:rsidP="005416DF">
      <w:pPr>
        <w:pStyle w:val="a9"/>
        <w:numPr>
          <w:ilvl w:val="0"/>
          <w:numId w:val="3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7BF8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proofErr w:type="gramStart"/>
      <w:r w:rsidRPr="00107BF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= В</w:t>
      </w:r>
      <w:proofErr w:type="gramEnd"/>
      <w:r w:rsidRPr="00107B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случае ошибки реле блокировки и/или блокировка двигателя будут отменены контроллером.</w:t>
      </w:r>
    </w:p>
    <w:p w14:paraId="62C8C12B" w14:textId="6B9E6583" w:rsidR="005416DF" w:rsidRPr="00107BF8" w:rsidRDefault="005416DF" w:rsidP="005416DF">
      <w:pPr>
        <w:pStyle w:val="a9"/>
        <w:numPr>
          <w:ilvl w:val="0"/>
          <w:numId w:val="3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7BF8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proofErr w:type="gramStart"/>
      <w:r w:rsidRPr="00107BF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= В</w:t>
      </w:r>
      <w:proofErr w:type="gramEnd"/>
      <w:r w:rsidRPr="00107B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случае неисправности реле блокировки и/или блокировки двигателя удерживаются в текущем положении.</w:t>
      </w:r>
    </w:p>
    <w:p w14:paraId="36A95471" w14:textId="33351E95" w:rsidR="005416DF" w:rsidRPr="00107BF8" w:rsidRDefault="005416DF" w:rsidP="005416DF">
      <w:pP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107B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Параметр 79: </w:t>
      </w:r>
      <w:r w:rsidRPr="00107BF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Зарезервировано для будущих приложений</w:t>
      </w:r>
    </w:p>
    <w:p w14:paraId="17E3122C" w14:textId="7D3CE5DE" w:rsidR="005416DF" w:rsidRPr="00107BF8" w:rsidRDefault="005416DF" w:rsidP="005416D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44B6538" w14:textId="5891706A" w:rsidR="005416DF" w:rsidRPr="00107BF8" w:rsidRDefault="005416DF" w:rsidP="005D2258">
      <w:pPr>
        <w:pStyle w:val="1"/>
        <w:spacing w:after="24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11" w:name="_Toc15639809"/>
      <w:r w:rsidRPr="00107BF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7.3.5 Конфигурация входа</w:t>
      </w:r>
      <w:bookmarkEnd w:id="11"/>
    </w:p>
    <w:p w14:paraId="560906F8" w14:textId="2CB06BA1" w:rsidR="005416DF" w:rsidRPr="00107BF8" w:rsidRDefault="005416DF" w:rsidP="005416D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7B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Параметр 80: </w:t>
      </w:r>
      <w:r w:rsidRPr="00107BF8">
        <w:rPr>
          <w:rFonts w:ascii="Times New Roman" w:hAnsi="Times New Roman" w:cs="Times New Roman"/>
          <w:color w:val="FF0000"/>
          <w:sz w:val="24"/>
          <w:szCs w:val="24"/>
        </w:rPr>
        <w:t xml:space="preserve">(0) </w:t>
      </w:r>
      <w:r w:rsidRPr="00107BF8">
        <w:rPr>
          <w:rFonts w:ascii="Times New Roman" w:hAnsi="Times New Roman" w:cs="Times New Roman"/>
          <w:color w:val="000000" w:themeColor="text1"/>
          <w:sz w:val="24"/>
          <w:szCs w:val="24"/>
        </w:rPr>
        <w:t>Функция переключателя (1х импульс открыт, 1х импульс закрыт)</w:t>
      </w:r>
    </w:p>
    <w:p w14:paraId="071DD164" w14:textId="0B055A1D" w:rsidR="005416DF" w:rsidRPr="00107BF8" w:rsidRDefault="005416DF" w:rsidP="005416D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7BF8">
        <w:rPr>
          <w:rFonts w:ascii="Times New Roman" w:hAnsi="Times New Roman" w:cs="Times New Roman"/>
          <w:color w:val="000000" w:themeColor="text1"/>
          <w:sz w:val="24"/>
          <w:szCs w:val="24"/>
        </w:rPr>
        <w:t>Если дверь открыта, все переключатели работают, как если бы они были переключателями закрытия.</w:t>
      </w:r>
    </w:p>
    <w:p w14:paraId="6253223F" w14:textId="26D4F1AA" w:rsidR="005416DF" w:rsidRPr="00107BF8" w:rsidRDefault="005416DF" w:rsidP="005416DF">
      <w:pPr>
        <w:pStyle w:val="a9"/>
        <w:numPr>
          <w:ilvl w:val="0"/>
          <w:numId w:val="3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7BF8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107BF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= Функция выключена</w:t>
      </w:r>
    </w:p>
    <w:p w14:paraId="5247D92E" w14:textId="0E7C2483" w:rsidR="005416DF" w:rsidRPr="00107BF8" w:rsidRDefault="005416DF" w:rsidP="005416DF">
      <w:pPr>
        <w:pStyle w:val="a9"/>
        <w:numPr>
          <w:ilvl w:val="0"/>
          <w:numId w:val="3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7BF8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107BF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= Функция включена</w:t>
      </w:r>
    </w:p>
    <w:p w14:paraId="4B9176B4" w14:textId="6A6E587D" w:rsidR="005416DF" w:rsidRPr="00107BF8" w:rsidRDefault="005416DF" w:rsidP="005416D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7B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Параметр 81: </w:t>
      </w:r>
      <w:r w:rsidRPr="00107BF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Назначено на вход 1, фиксированное значение</w:t>
      </w:r>
    </w:p>
    <w:p w14:paraId="2645B0EB" w14:textId="28CB4614" w:rsidR="005416DF" w:rsidRPr="00107BF8" w:rsidRDefault="005416DF" w:rsidP="005416D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7B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Параметр 82: </w:t>
      </w:r>
      <w:r w:rsidRPr="00107BF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Назначено на вход 2, фиксированное значение</w:t>
      </w:r>
    </w:p>
    <w:p w14:paraId="6BCF6CC0" w14:textId="77777777" w:rsidR="005416DF" w:rsidRPr="00107BF8" w:rsidRDefault="005416DF" w:rsidP="005416D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94C3E6A" w14:textId="09BE7D09" w:rsidR="005416DF" w:rsidRPr="00107BF8" w:rsidRDefault="005416DF" w:rsidP="005416D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7B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Параметр 83: </w:t>
      </w:r>
      <w:r w:rsidRPr="00107BF8">
        <w:rPr>
          <w:rFonts w:ascii="Times New Roman" w:hAnsi="Times New Roman" w:cs="Times New Roman"/>
          <w:color w:val="FF0000"/>
          <w:sz w:val="24"/>
          <w:szCs w:val="24"/>
        </w:rPr>
        <w:t xml:space="preserve">(0) </w:t>
      </w:r>
      <w:r w:rsidRPr="00107BF8">
        <w:rPr>
          <w:rFonts w:ascii="Times New Roman" w:hAnsi="Times New Roman" w:cs="Times New Roman"/>
          <w:color w:val="000000" w:themeColor="text1"/>
          <w:sz w:val="24"/>
          <w:szCs w:val="24"/>
        </w:rPr>
        <w:t>Открытие двери кнопкой «стоп»</w:t>
      </w:r>
    </w:p>
    <w:p w14:paraId="483BAFBA" w14:textId="04A3BA13" w:rsidR="005416DF" w:rsidRPr="00107BF8" w:rsidRDefault="005416DF" w:rsidP="005416D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7BF8">
        <w:rPr>
          <w:rFonts w:ascii="Times New Roman" w:hAnsi="Times New Roman" w:cs="Times New Roman"/>
          <w:color w:val="000000" w:themeColor="text1"/>
          <w:sz w:val="24"/>
          <w:szCs w:val="24"/>
        </w:rPr>
        <w:t>(вход 4) Время, при котором можно открыть дверь посредством кнопки «стоп» (вход 6)</w:t>
      </w:r>
    </w:p>
    <w:p w14:paraId="182620A1" w14:textId="5E33618D" w:rsidR="005416DF" w:rsidRPr="00107BF8" w:rsidRDefault="0058319B" w:rsidP="005416DF">
      <w:pPr>
        <w:pStyle w:val="a9"/>
        <w:numPr>
          <w:ilvl w:val="0"/>
          <w:numId w:val="3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7BF8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107BF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= Функция включена</w:t>
      </w:r>
    </w:p>
    <w:p w14:paraId="7432526F" w14:textId="3B7D26B3" w:rsidR="0058319B" w:rsidRPr="00107BF8" w:rsidRDefault="0058319B" w:rsidP="005416DF">
      <w:pPr>
        <w:pStyle w:val="a9"/>
        <w:numPr>
          <w:ilvl w:val="0"/>
          <w:numId w:val="3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7BF8">
        <w:rPr>
          <w:rFonts w:ascii="Times New Roman" w:hAnsi="Times New Roman" w:cs="Times New Roman"/>
          <w:color w:val="000000" w:themeColor="text1"/>
          <w:sz w:val="24"/>
          <w:szCs w:val="24"/>
        </w:rPr>
        <w:t>1..9</w:t>
      </w:r>
      <w:r w:rsidRPr="00107BF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= Время, в течение которого дверь остается открытой после нажатия кнопки аварийного останова</w:t>
      </w:r>
    </w:p>
    <w:p w14:paraId="4B426EE1" w14:textId="657DB171" w:rsidR="0058319B" w:rsidRPr="00107BF8" w:rsidRDefault="0058319B" w:rsidP="0058319B">
      <w:pP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107B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Параметр 84: </w:t>
      </w:r>
      <w:r w:rsidRPr="00107BF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Назначено на вход 6, фиксированное значение</w:t>
      </w:r>
    </w:p>
    <w:p w14:paraId="7A612824" w14:textId="7917DE65" w:rsidR="0058319B" w:rsidRPr="00107BF8" w:rsidRDefault="0058319B" w:rsidP="0058319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7B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Параметр 85: </w:t>
      </w:r>
      <w:r w:rsidRPr="00107BF8">
        <w:rPr>
          <w:rFonts w:ascii="Times New Roman" w:hAnsi="Times New Roman" w:cs="Times New Roman"/>
          <w:color w:val="FF0000"/>
          <w:sz w:val="24"/>
          <w:szCs w:val="24"/>
        </w:rPr>
        <w:t xml:space="preserve">(0) </w:t>
      </w:r>
      <w:r w:rsidRPr="00107BF8">
        <w:rPr>
          <w:rFonts w:ascii="Times New Roman" w:hAnsi="Times New Roman" w:cs="Times New Roman"/>
          <w:color w:val="000000" w:themeColor="text1"/>
          <w:sz w:val="24"/>
          <w:szCs w:val="24"/>
        </w:rPr>
        <w:t>Действие двери в случае пожара</w:t>
      </w:r>
    </w:p>
    <w:p w14:paraId="23BBC54D" w14:textId="5F6D37E5" w:rsidR="0058319B" w:rsidRPr="00107BF8" w:rsidRDefault="0058319B" w:rsidP="0058319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7BF8">
        <w:rPr>
          <w:rFonts w:ascii="Times New Roman" w:hAnsi="Times New Roman" w:cs="Times New Roman"/>
          <w:color w:val="000000" w:themeColor="text1"/>
          <w:sz w:val="24"/>
          <w:szCs w:val="24"/>
        </w:rPr>
        <w:t>(вход 7)</w:t>
      </w:r>
    </w:p>
    <w:p w14:paraId="1FAC85CB" w14:textId="69E7E5A7" w:rsidR="0058319B" w:rsidRPr="00107BF8" w:rsidRDefault="0058319B" w:rsidP="0058319B">
      <w:pPr>
        <w:pStyle w:val="a9"/>
        <w:numPr>
          <w:ilvl w:val="0"/>
          <w:numId w:val="3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7BF8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proofErr w:type="gramStart"/>
      <w:r w:rsidRPr="00107BF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= В</w:t>
      </w:r>
      <w:proofErr w:type="gramEnd"/>
      <w:r w:rsidRPr="00107B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случае пожарной тревоги дверь будет действовать в качестве блока холодного дыма; Дверь закрывается, местное управление все еще возможно, все защитные устройства (фотоэлементы и т. д.) отключены</w:t>
      </w:r>
    </w:p>
    <w:p w14:paraId="00621A21" w14:textId="0C2F5AE2" w:rsidR="0058319B" w:rsidRPr="00107BF8" w:rsidRDefault="0058319B" w:rsidP="0058319B">
      <w:pPr>
        <w:pStyle w:val="a9"/>
        <w:numPr>
          <w:ilvl w:val="0"/>
          <w:numId w:val="3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7BF8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proofErr w:type="gramStart"/>
      <w:r w:rsidRPr="00107BF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= В</w:t>
      </w:r>
      <w:proofErr w:type="gramEnd"/>
      <w:r w:rsidRPr="00107B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случае пожарной тревоги дверь будет действовать в качестве запасной двери</w:t>
      </w:r>
    </w:p>
    <w:p w14:paraId="0FBE4CA6" w14:textId="2F7D2D99" w:rsidR="0058319B" w:rsidRPr="00107BF8" w:rsidRDefault="0058319B" w:rsidP="0058319B">
      <w:pPr>
        <w:pStyle w:val="a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7BF8">
        <w:rPr>
          <w:rFonts w:ascii="Times New Roman" w:hAnsi="Times New Roman" w:cs="Times New Roman"/>
          <w:color w:val="000000" w:themeColor="text1"/>
          <w:sz w:val="24"/>
          <w:szCs w:val="24"/>
        </w:rPr>
        <w:t>(Дверь перейдет в открытое положение на 100%)</w:t>
      </w:r>
    </w:p>
    <w:p w14:paraId="50E1D1AB" w14:textId="4FEEE366" w:rsidR="0058319B" w:rsidRPr="00107BF8" w:rsidRDefault="0058319B" w:rsidP="0058319B">
      <w:pPr>
        <w:pStyle w:val="a9"/>
        <w:numPr>
          <w:ilvl w:val="0"/>
          <w:numId w:val="3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7BF8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proofErr w:type="gramStart"/>
      <w:r w:rsidRPr="00107BF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= В</w:t>
      </w:r>
      <w:proofErr w:type="gramEnd"/>
      <w:r w:rsidRPr="00107B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случае пожарной тревоги дверь будет действовать в качестве противопожарной двери</w:t>
      </w:r>
    </w:p>
    <w:p w14:paraId="4D0C9CEC" w14:textId="55A2F4AD" w:rsidR="0058319B" w:rsidRPr="00107BF8" w:rsidRDefault="0058319B" w:rsidP="0058319B">
      <w:pPr>
        <w:pStyle w:val="a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7BF8">
        <w:rPr>
          <w:rFonts w:ascii="Times New Roman" w:hAnsi="Times New Roman" w:cs="Times New Roman"/>
          <w:color w:val="000000" w:themeColor="text1"/>
          <w:sz w:val="24"/>
          <w:szCs w:val="24"/>
        </w:rPr>
        <w:t>(дверь перейдет в закрытое положение, все защитные устройства отключены)</w:t>
      </w:r>
    </w:p>
    <w:p w14:paraId="359E6F64" w14:textId="704B0CDD" w:rsidR="0058319B" w:rsidRPr="00107BF8" w:rsidRDefault="0058319B" w:rsidP="0058319B">
      <w:pPr>
        <w:pStyle w:val="a9"/>
        <w:numPr>
          <w:ilvl w:val="0"/>
          <w:numId w:val="3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7BF8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proofErr w:type="gramStart"/>
      <w:r w:rsidRPr="00107BF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= В</w:t>
      </w:r>
      <w:proofErr w:type="gramEnd"/>
      <w:r w:rsidRPr="00107B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случае пожарной тревоги дверь будет действовать в качестве противопожарной двери; тем не менее, в случае 1, защитные устройства и аварийный останов продолжат работу</w:t>
      </w:r>
    </w:p>
    <w:p w14:paraId="0A3962AA" w14:textId="168971C3" w:rsidR="0058319B" w:rsidRPr="00107BF8" w:rsidRDefault="0058319B" w:rsidP="0058319B">
      <w:pPr>
        <w:pStyle w:val="a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7BF8">
        <w:rPr>
          <w:rFonts w:ascii="Times New Roman" w:hAnsi="Times New Roman" w:cs="Times New Roman"/>
          <w:color w:val="000000" w:themeColor="text1"/>
          <w:sz w:val="24"/>
          <w:szCs w:val="24"/>
        </w:rPr>
        <w:t>(параметр 93 должен быть установлен на значение 3)</w:t>
      </w:r>
    </w:p>
    <w:p w14:paraId="60BAB02A" w14:textId="750525F4" w:rsidR="0058319B" w:rsidRPr="00107BF8" w:rsidRDefault="0058319B" w:rsidP="0058319B">
      <w:pPr>
        <w:pStyle w:val="a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18DF4A7" w14:textId="32FD15B1" w:rsidR="0058319B" w:rsidRPr="00107BF8" w:rsidRDefault="0058319B" w:rsidP="0058319B">
      <w:pPr>
        <w:pStyle w:val="a9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7B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Параметр 86: </w:t>
      </w:r>
      <w:r w:rsidRPr="00107BF8">
        <w:rPr>
          <w:rFonts w:ascii="Times New Roman" w:hAnsi="Times New Roman" w:cs="Times New Roman"/>
          <w:color w:val="FF0000"/>
          <w:sz w:val="24"/>
          <w:szCs w:val="24"/>
        </w:rPr>
        <w:t xml:space="preserve">(0) </w:t>
      </w:r>
      <w:r w:rsidRPr="00107BF8">
        <w:rPr>
          <w:rFonts w:ascii="Times New Roman" w:hAnsi="Times New Roman" w:cs="Times New Roman"/>
          <w:color w:val="000000" w:themeColor="text1"/>
          <w:sz w:val="24"/>
          <w:szCs w:val="24"/>
        </w:rPr>
        <w:t>Функция «открыть дверь» (управление посредством PLC)</w:t>
      </w:r>
    </w:p>
    <w:p w14:paraId="323605F0" w14:textId="32B74689" w:rsidR="0058319B" w:rsidRPr="00107BF8" w:rsidRDefault="0019642F" w:rsidP="0019642F">
      <w:pPr>
        <w:pStyle w:val="a9"/>
        <w:numPr>
          <w:ilvl w:val="0"/>
          <w:numId w:val="3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7BF8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107BF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= Нормальная работа</w:t>
      </w:r>
    </w:p>
    <w:p w14:paraId="3C19C738" w14:textId="0D5E3364" w:rsidR="0019642F" w:rsidRPr="00107BF8" w:rsidRDefault="0019642F" w:rsidP="0019642F">
      <w:pPr>
        <w:pStyle w:val="a9"/>
        <w:numPr>
          <w:ilvl w:val="0"/>
          <w:numId w:val="3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7BF8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107BF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= Активирован вход 12 → Полное открытие</w:t>
      </w:r>
    </w:p>
    <w:p w14:paraId="71E64CE8" w14:textId="3F658C64" w:rsidR="0019642F" w:rsidRPr="00107BF8" w:rsidRDefault="0019642F" w:rsidP="0019642F">
      <w:pPr>
        <w:pStyle w:val="a9"/>
        <w:numPr>
          <w:ilvl w:val="0"/>
          <w:numId w:val="3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7BF8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107BF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= Активирован вход 12 → Полное открытие</w:t>
      </w:r>
    </w:p>
    <w:p w14:paraId="35C7B132" w14:textId="63C9D512" w:rsidR="0019642F" w:rsidRPr="00107BF8" w:rsidRDefault="0019642F" w:rsidP="0019642F">
      <w:pPr>
        <w:pStyle w:val="a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7BF8">
        <w:rPr>
          <w:rFonts w:ascii="Times New Roman" w:hAnsi="Times New Roman" w:cs="Times New Roman"/>
          <w:color w:val="000000" w:themeColor="text1"/>
          <w:sz w:val="24"/>
          <w:szCs w:val="24"/>
        </w:rPr>
        <w:t>Активирован вход 13 → Частичное открытие</w:t>
      </w:r>
    </w:p>
    <w:p w14:paraId="51000E0C" w14:textId="6E124AA7" w:rsidR="0019642F" w:rsidRPr="00107BF8" w:rsidRDefault="0019642F" w:rsidP="0019642F">
      <w:pPr>
        <w:pStyle w:val="a9"/>
        <w:numPr>
          <w:ilvl w:val="0"/>
          <w:numId w:val="3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7BF8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107BF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= Активирован вход 12 → Аварийное открытие</w:t>
      </w:r>
    </w:p>
    <w:p w14:paraId="4EC6CDBF" w14:textId="69EF1F1C" w:rsidR="0019642F" w:rsidRPr="00107BF8" w:rsidRDefault="0019642F" w:rsidP="0019642F">
      <w:pPr>
        <w:pStyle w:val="a9"/>
        <w:numPr>
          <w:ilvl w:val="0"/>
          <w:numId w:val="3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7BF8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107BF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= Активирован вход 12 → Открытие двери или немедленное закрытие, если дверь открыта</w:t>
      </w:r>
    </w:p>
    <w:p w14:paraId="15895469" w14:textId="02C72E3B" w:rsidR="0019642F" w:rsidRPr="00107BF8" w:rsidRDefault="0019642F" w:rsidP="0019642F">
      <w:pPr>
        <w:pStyle w:val="a9"/>
        <w:numPr>
          <w:ilvl w:val="0"/>
          <w:numId w:val="3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7BF8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107BF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= Активирован вход 13</w:t>
      </w:r>
      <w:proofErr w:type="gramStart"/>
      <w:r w:rsidRPr="00107B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→ Н</w:t>
      </w:r>
      <w:proofErr w:type="gramEnd"/>
      <w:r w:rsidRPr="00107BF8">
        <w:rPr>
          <w:rFonts w:ascii="Times New Roman" w:hAnsi="Times New Roman" w:cs="Times New Roman"/>
          <w:color w:val="000000" w:themeColor="text1"/>
          <w:sz w:val="24"/>
          <w:szCs w:val="24"/>
        </w:rPr>
        <w:t>ажмите 1x - дверь частично откроется, нажмите 2x дверь полностью откроется (кнопки должны быть нажаты в быстрой последовательности)</w:t>
      </w:r>
    </w:p>
    <w:p w14:paraId="2E4540FD" w14:textId="2AF1C233" w:rsidR="0019642F" w:rsidRPr="00107BF8" w:rsidRDefault="0019642F" w:rsidP="0019642F">
      <w:pP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107B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Параметр 87: </w:t>
      </w:r>
      <w:r w:rsidRPr="00107BF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Назначено на входы 15 и 16, фиксированное значение</w:t>
      </w:r>
    </w:p>
    <w:p w14:paraId="162E3CD6" w14:textId="5DE036A5" w:rsidR="0019642F" w:rsidRPr="00107BF8" w:rsidRDefault="0019642F" w:rsidP="0019642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7B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Параметр 88: </w:t>
      </w:r>
      <w:r w:rsidRPr="00107BF8">
        <w:rPr>
          <w:rFonts w:ascii="Times New Roman" w:hAnsi="Times New Roman" w:cs="Times New Roman"/>
          <w:color w:val="FF0000"/>
          <w:sz w:val="24"/>
          <w:szCs w:val="24"/>
        </w:rPr>
        <w:t xml:space="preserve">(0) </w:t>
      </w:r>
      <w:r w:rsidR="0052484B" w:rsidRPr="00107BF8">
        <w:rPr>
          <w:rFonts w:ascii="Times New Roman" w:hAnsi="Times New Roman" w:cs="Times New Roman"/>
          <w:color w:val="000000" w:themeColor="text1"/>
          <w:sz w:val="24"/>
          <w:szCs w:val="24"/>
        </w:rPr>
        <w:t>Блокировка: временное изменение статуса блокировки</w:t>
      </w:r>
    </w:p>
    <w:p w14:paraId="7D9D4B67" w14:textId="5ADFF2FF" w:rsidR="0052484B" w:rsidRPr="00107BF8" w:rsidRDefault="0052484B" w:rsidP="0019642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7BF8">
        <w:rPr>
          <w:rFonts w:ascii="Times New Roman" w:hAnsi="Times New Roman" w:cs="Times New Roman"/>
          <w:color w:val="000000" w:themeColor="text1"/>
          <w:sz w:val="24"/>
          <w:szCs w:val="24"/>
        </w:rPr>
        <w:t>(вход 23) Внешний контакт можно применять для временного отключения функции блокировки, если блокировка активна.</w:t>
      </w:r>
    </w:p>
    <w:p w14:paraId="5C7A1A52" w14:textId="3C3D6D5A" w:rsidR="0052484B" w:rsidRPr="00107BF8" w:rsidRDefault="0052484B" w:rsidP="0052484B">
      <w:pPr>
        <w:pStyle w:val="a9"/>
        <w:numPr>
          <w:ilvl w:val="0"/>
          <w:numId w:val="3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7BF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0</w:t>
      </w:r>
      <w:proofErr w:type="gramStart"/>
      <w:r w:rsidRPr="00107BF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= С</w:t>
      </w:r>
      <w:proofErr w:type="gramEnd"/>
      <w:r w:rsidRPr="00107BF8">
        <w:rPr>
          <w:rFonts w:ascii="Times New Roman" w:hAnsi="Times New Roman" w:cs="Times New Roman"/>
          <w:color w:val="000000" w:themeColor="text1"/>
          <w:sz w:val="24"/>
          <w:szCs w:val="24"/>
        </w:rPr>
        <w:t>лужит входом для обратной связи от внешней блокировки</w:t>
      </w:r>
    </w:p>
    <w:p w14:paraId="1E7AE3FB" w14:textId="660E9F5A" w:rsidR="0052484B" w:rsidRPr="00107BF8" w:rsidRDefault="0052484B" w:rsidP="0052484B">
      <w:pPr>
        <w:pStyle w:val="a9"/>
        <w:numPr>
          <w:ilvl w:val="0"/>
          <w:numId w:val="3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7BF8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proofErr w:type="gramStart"/>
      <w:r w:rsidRPr="00107BF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= С</w:t>
      </w:r>
      <w:proofErr w:type="gramEnd"/>
      <w:r w:rsidRPr="00107BF8">
        <w:rPr>
          <w:rFonts w:ascii="Times New Roman" w:hAnsi="Times New Roman" w:cs="Times New Roman"/>
          <w:color w:val="000000" w:themeColor="text1"/>
          <w:sz w:val="24"/>
          <w:szCs w:val="24"/>
        </w:rPr>
        <w:t>лужит входом для внешнего (N.C.) переключателя «стоп» в случае активированной защиты двигателя от замерзания (параметр 37 = 1, стандартный вход «стоп» (вход 6) не может быть использован). Вход 23 действует, как обычно действует вход 6.</w:t>
      </w:r>
    </w:p>
    <w:p w14:paraId="5A043AA7" w14:textId="1B98F981" w:rsidR="0052484B" w:rsidRPr="00107BF8" w:rsidRDefault="0052484B" w:rsidP="0052484B">
      <w:pPr>
        <w:pStyle w:val="a9"/>
        <w:numPr>
          <w:ilvl w:val="0"/>
          <w:numId w:val="3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7BF8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107BF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= Вход настроен для работы в качестве входа «постоянного переключения» (полное открытие/закрытие). В случае открытой двери активация входов 12, 13, 15 или 16 может изменить состояние двери. При активации одного из входов 1 «Блокировка» или 2 «В одну сторону» дверь закроется.</w:t>
      </w:r>
    </w:p>
    <w:p w14:paraId="56A87B3D" w14:textId="2A376806" w:rsidR="0052484B" w:rsidRPr="00107BF8" w:rsidRDefault="0052484B" w:rsidP="0052484B">
      <w:pPr>
        <w:pStyle w:val="a9"/>
        <w:numPr>
          <w:ilvl w:val="0"/>
          <w:numId w:val="3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7BF8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107BF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= Вход настроен для работы в качестве входа «постоянного переключения» (полное открытие/закрытие). В случае открытой двери активация входов 12, 13, 15 или 16 НЕ МОЖЕТ изменить состояние двери. При активации входов 1 «Блокировка» или 2 «В одну сторону» дверь НЕ ЗАКРЫВАЕТСЯ.</w:t>
      </w:r>
    </w:p>
    <w:p w14:paraId="305FE378" w14:textId="0EC09E08" w:rsidR="0052484B" w:rsidRPr="00107BF8" w:rsidRDefault="0052484B" w:rsidP="0052484B">
      <w:pPr>
        <w:pStyle w:val="a9"/>
        <w:numPr>
          <w:ilvl w:val="0"/>
          <w:numId w:val="3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7BF8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proofErr w:type="gramStart"/>
      <w:r w:rsidRPr="00107BF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= О</w:t>
      </w:r>
      <w:proofErr w:type="gramEnd"/>
      <w:r w:rsidRPr="00107BF8">
        <w:rPr>
          <w:rFonts w:ascii="Times New Roman" w:hAnsi="Times New Roman" w:cs="Times New Roman"/>
          <w:color w:val="000000" w:themeColor="text1"/>
          <w:sz w:val="24"/>
          <w:szCs w:val="24"/>
        </w:rPr>
        <w:t>тменяет блокировку, дверь остается закрытой в течение таймера 1 или до тех пор, пока контакт замкнут (время контакта &gt; таймер 1)</w:t>
      </w:r>
    </w:p>
    <w:p w14:paraId="0E7B4CAF" w14:textId="1A04E10C" w:rsidR="0052484B" w:rsidRPr="00107BF8" w:rsidRDefault="0052484B" w:rsidP="0052484B">
      <w:pPr>
        <w:pStyle w:val="a9"/>
        <w:numPr>
          <w:ilvl w:val="0"/>
          <w:numId w:val="3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7BF8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proofErr w:type="gramStart"/>
      <w:r w:rsidRPr="00107BF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= О</w:t>
      </w:r>
      <w:proofErr w:type="gramEnd"/>
      <w:r w:rsidRPr="00107BF8">
        <w:rPr>
          <w:rFonts w:ascii="Times New Roman" w:hAnsi="Times New Roman" w:cs="Times New Roman"/>
          <w:color w:val="000000" w:themeColor="text1"/>
          <w:sz w:val="24"/>
          <w:szCs w:val="24"/>
        </w:rPr>
        <w:t>тменяет блокировку, дверь открывается в течение таймера 1 или до тех пор, пока контакт замкнут (время контакта &gt; Таймер 1). Активация входов 12, 13, 15 или 16 закроет дверь. Функция блокировки остается деактивированной до конца обратного отсчета таймера (локальная работа все еще возможна)</w:t>
      </w:r>
    </w:p>
    <w:p w14:paraId="483A42D4" w14:textId="3D05DF2E" w:rsidR="0052484B" w:rsidRPr="00107BF8" w:rsidRDefault="0052484B" w:rsidP="0052484B">
      <w:pPr>
        <w:pStyle w:val="a9"/>
        <w:numPr>
          <w:ilvl w:val="0"/>
          <w:numId w:val="3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7BF8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proofErr w:type="gramStart"/>
      <w:r w:rsidRPr="00107BF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= О</w:t>
      </w:r>
      <w:proofErr w:type="gramEnd"/>
      <w:r w:rsidRPr="00107BF8">
        <w:rPr>
          <w:rFonts w:ascii="Times New Roman" w:hAnsi="Times New Roman" w:cs="Times New Roman"/>
          <w:color w:val="000000" w:themeColor="text1"/>
          <w:sz w:val="24"/>
          <w:szCs w:val="24"/>
        </w:rPr>
        <w:t>тменяет блокировку, дверь остается закрытой в течение таймера 2 или до тех пор, пока контакт замкнут (время контакта &gt; таймер 2)</w:t>
      </w:r>
    </w:p>
    <w:p w14:paraId="254FC200" w14:textId="7FC41078" w:rsidR="0052484B" w:rsidRPr="00107BF8" w:rsidRDefault="0052484B" w:rsidP="0052484B">
      <w:pPr>
        <w:pStyle w:val="a9"/>
        <w:numPr>
          <w:ilvl w:val="0"/>
          <w:numId w:val="3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7BF8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proofErr w:type="gramStart"/>
      <w:r w:rsidRPr="00107BF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= О</w:t>
      </w:r>
      <w:proofErr w:type="gramEnd"/>
      <w:r w:rsidRPr="00107BF8">
        <w:rPr>
          <w:rFonts w:ascii="Times New Roman" w:hAnsi="Times New Roman" w:cs="Times New Roman"/>
          <w:color w:val="000000" w:themeColor="text1"/>
          <w:sz w:val="24"/>
          <w:szCs w:val="24"/>
        </w:rPr>
        <w:t>тменяет блокировку, дверь открывается в течение таймера 2 или до тех пор, пока контакт замкнут (время контакта &gt; Таймер 2). Активация входов 12, 13, 15 или 16 закроет дверь. Функция блокировки остается деактивированной до конца обратного отсчета таймера (локальная работа все еще возможна)</w:t>
      </w:r>
    </w:p>
    <w:p w14:paraId="1FB8B685" w14:textId="4F3214B5" w:rsidR="0052484B" w:rsidRPr="00107BF8" w:rsidRDefault="0052484B" w:rsidP="00D80259">
      <w:pPr>
        <w:pStyle w:val="1"/>
        <w:spacing w:after="24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12" w:name="_Toc15639810"/>
      <w:r w:rsidRPr="00107BF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7.3.6 Расширенная функциональность сети и блокировки</w:t>
      </w:r>
      <w:bookmarkEnd w:id="12"/>
    </w:p>
    <w:p w14:paraId="6DB988C4" w14:textId="0BC70909" w:rsidR="0052484B" w:rsidRPr="00107BF8" w:rsidRDefault="0052484B" w:rsidP="0052484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7B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Параметр </w:t>
      </w:r>
      <w:r w:rsidR="00A1248F" w:rsidRPr="00107BF8">
        <w:rPr>
          <w:rFonts w:ascii="Times New Roman" w:hAnsi="Times New Roman" w:cs="Times New Roman"/>
          <w:color w:val="000000" w:themeColor="text1"/>
          <w:sz w:val="24"/>
          <w:szCs w:val="24"/>
        </w:rPr>
        <w:t>90</w:t>
      </w:r>
      <w:r w:rsidR="00A1248F" w:rsidRPr="00107BF8">
        <w:rPr>
          <w:rFonts w:ascii="Times New Roman" w:hAnsi="Times New Roman" w:cs="Times New Roman"/>
          <w:color w:val="FF0000"/>
          <w:sz w:val="24"/>
          <w:szCs w:val="24"/>
        </w:rPr>
        <w:t xml:space="preserve">: (0) </w:t>
      </w:r>
      <w:r w:rsidR="00A1248F" w:rsidRPr="00107BF8">
        <w:rPr>
          <w:rFonts w:ascii="Times New Roman" w:hAnsi="Times New Roman" w:cs="Times New Roman"/>
          <w:color w:val="000000" w:themeColor="text1"/>
          <w:sz w:val="24"/>
          <w:szCs w:val="24"/>
        </w:rPr>
        <w:t>Номер двери</w:t>
      </w:r>
    </w:p>
    <w:p w14:paraId="6DB257E3" w14:textId="3DC45E93" w:rsidR="00A1248F" w:rsidRPr="00107BF8" w:rsidRDefault="00A1248F" w:rsidP="0052484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7B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Если дверь должна быть подключена к серверу </w:t>
      </w:r>
      <w:proofErr w:type="spellStart"/>
      <w:r w:rsidRPr="00107BF8">
        <w:rPr>
          <w:rFonts w:ascii="Times New Roman" w:hAnsi="Times New Roman" w:cs="Times New Roman"/>
          <w:color w:val="000000" w:themeColor="text1"/>
          <w:sz w:val="24"/>
          <w:szCs w:val="24"/>
        </w:rPr>
        <w:t>Metaflex</w:t>
      </w:r>
      <w:proofErr w:type="spellEnd"/>
      <w:r w:rsidRPr="00107B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07BF8">
        <w:rPr>
          <w:rFonts w:ascii="Times New Roman" w:hAnsi="Times New Roman" w:cs="Times New Roman"/>
          <w:color w:val="000000" w:themeColor="text1"/>
          <w:sz w:val="24"/>
          <w:szCs w:val="24"/>
        </w:rPr>
        <w:t>door</w:t>
      </w:r>
      <w:proofErr w:type="spellEnd"/>
      <w:r w:rsidRPr="00107B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(MDS) посредством дополнительного интерфейса TCP/IP, дверь должна получить уникальный номер, установленный в данном документе.</w:t>
      </w:r>
    </w:p>
    <w:p w14:paraId="316CF782" w14:textId="4A7DF818" w:rsidR="00A1248F" w:rsidRPr="00107BF8" w:rsidRDefault="00A1248F" w:rsidP="00A1248F">
      <w:pPr>
        <w:pStyle w:val="a9"/>
        <w:numPr>
          <w:ilvl w:val="0"/>
          <w:numId w:val="3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7BF8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107BF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= Номер двери не установлен</w:t>
      </w:r>
    </w:p>
    <w:p w14:paraId="5DA38D67" w14:textId="45ECEB2D" w:rsidR="00A1248F" w:rsidRPr="00107BF8" w:rsidRDefault="00A1248F" w:rsidP="00A1248F">
      <w:pPr>
        <w:pStyle w:val="a9"/>
        <w:numPr>
          <w:ilvl w:val="0"/>
          <w:numId w:val="3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7BF8">
        <w:rPr>
          <w:rFonts w:ascii="Times New Roman" w:hAnsi="Times New Roman" w:cs="Times New Roman"/>
          <w:color w:val="000000" w:themeColor="text1"/>
          <w:sz w:val="24"/>
          <w:szCs w:val="24"/>
        </w:rPr>
        <w:t>1..255</w:t>
      </w:r>
      <w:r w:rsidRPr="00107BF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= Номер двери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63"/>
        <w:gridCol w:w="7082"/>
      </w:tblGrid>
      <w:tr w:rsidR="00A1248F" w:rsidRPr="00107BF8" w14:paraId="5FCEB7B3" w14:textId="77777777" w:rsidTr="00A1248F">
        <w:tc>
          <w:tcPr>
            <w:tcW w:w="2263" w:type="dxa"/>
          </w:tcPr>
          <w:p w14:paraId="50095FAD" w14:textId="16720866" w:rsidR="00A1248F" w:rsidRPr="00107BF8" w:rsidRDefault="00A1248F" w:rsidP="00A124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7BF8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 wp14:anchorId="165DE396" wp14:editId="6B116C3B">
                  <wp:extent cx="1062990" cy="902970"/>
                  <wp:effectExtent l="0" t="0" r="381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2990" cy="902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2" w:type="dxa"/>
          </w:tcPr>
          <w:p w14:paraId="7CE8267B" w14:textId="77777777" w:rsidR="00A1248F" w:rsidRPr="00107BF8" w:rsidRDefault="00A1248F" w:rsidP="00A124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7BF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Внимание</w:t>
            </w:r>
            <w:r w:rsidRPr="00107B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14:paraId="12A85B99" w14:textId="6B8E717C" w:rsidR="00A1248F" w:rsidRPr="00107BF8" w:rsidRDefault="00A1248F" w:rsidP="00A124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7B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Каждая дверь должна иметь уникальный номер; если несколько дверей имеют одинаковые номера, это приведет к конфликтам в программном обеспечении.</w:t>
            </w:r>
          </w:p>
        </w:tc>
      </w:tr>
    </w:tbl>
    <w:p w14:paraId="2D06E80D" w14:textId="52A4882C" w:rsidR="00A1248F" w:rsidRPr="00107BF8" w:rsidRDefault="00A1248F" w:rsidP="00A1248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D08F001" w14:textId="4EDABAF3" w:rsidR="00A1248F" w:rsidRPr="00107BF8" w:rsidRDefault="00A1248F" w:rsidP="00A1248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7B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Параметр 91: </w:t>
      </w:r>
      <w:r w:rsidRPr="00107BF8">
        <w:rPr>
          <w:rFonts w:ascii="Times New Roman" w:hAnsi="Times New Roman" w:cs="Times New Roman"/>
          <w:color w:val="FF0000"/>
          <w:sz w:val="24"/>
          <w:szCs w:val="24"/>
        </w:rPr>
        <w:t xml:space="preserve">(0) </w:t>
      </w:r>
      <w:r w:rsidRPr="00107BF8">
        <w:rPr>
          <w:rFonts w:ascii="Times New Roman" w:hAnsi="Times New Roman" w:cs="Times New Roman"/>
          <w:color w:val="000000" w:themeColor="text1"/>
          <w:sz w:val="24"/>
          <w:szCs w:val="24"/>
        </w:rPr>
        <w:t>Блокировка: Время</w:t>
      </w:r>
    </w:p>
    <w:p w14:paraId="3842CE79" w14:textId="0494B4AF" w:rsidR="00A1248F" w:rsidRPr="00107BF8" w:rsidRDefault="00A1248F" w:rsidP="00A1248F">
      <w:pPr>
        <w:pStyle w:val="a9"/>
        <w:numPr>
          <w:ilvl w:val="0"/>
          <w:numId w:val="37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7BF8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107BF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= Нормальная конфигурация блокировки (без ограничения по времени)</w:t>
      </w:r>
    </w:p>
    <w:p w14:paraId="57E4492E" w14:textId="3106F2D3" w:rsidR="00A1248F" w:rsidRPr="00107BF8" w:rsidRDefault="00A1248F" w:rsidP="00A1248F">
      <w:pPr>
        <w:pStyle w:val="a9"/>
        <w:numPr>
          <w:ilvl w:val="0"/>
          <w:numId w:val="37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7BF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1..5</w:t>
      </w:r>
      <w:proofErr w:type="gramStart"/>
      <w:r w:rsidRPr="00107BF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= В</w:t>
      </w:r>
      <w:proofErr w:type="gramEnd"/>
      <w:r w:rsidRPr="00107BF8">
        <w:rPr>
          <w:rFonts w:ascii="Times New Roman" w:hAnsi="Times New Roman" w:cs="Times New Roman"/>
          <w:color w:val="000000" w:themeColor="text1"/>
          <w:sz w:val="24"/>
          <w:szCs w:val="24"/>
        </w:rPr>
        <w:t>о избежание скопления людей в блокировке возможно автоматическое отключение операции блокировки через заданное время (секунды) (вход блокировки будет игнорироваться)</w:t>
      </w:r>
    </w:p>
    <w:p w14:paraId="729E560D" w14:textId="5A06B0EF" w:rsidR="00A1248F" w:rsidRPr="00107BF8" w:rsidRDefault="00A1248F" w:rsidP="00A1248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7B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Параметр 92: </w:t>
      </w:r>
      <w:r w:rsidRPr="00107BF8">
        <w:rPr>
          <w:rFonts w:ascii="Times New Roman" w:hAnsi="Times New Roman" w:cs="Times New Roman"/>
          <w:color w:val="FF0000"/>
          <w:sz w:val="24"/>
          <w:szCs w:val="24"/>
        </w:rPr>
        <w:t xml:space="preserve">(0) </w:t>
      </w:r>
      <w:r w:rsidRPr="00107BF8">
        <w:rPr>
          <w:rFonts w:ascii="Times New Roman" w:hAnsi="Times New Roman" w:cs="Times New Roman"/>
          <w:color w:val="000000" w:themeColor="text1"/>
          <w:sz w:val="24"/>
          <w:szCs w:val="24"/>
        </w:rPr>
        <w:t>Блокировка: Сохранение команды «открыть»</w:t>
      </w:r>
    </w:p>
    <w:p w14:paraId="4DBEA8E6" w14:textId="1FAC27BB" w:rsidR="00A1248F" w:rsidRPr="00107BF8" w:rsidRDefault="00A1248F" w:rsidP="00A1248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7B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Если блокировка активна, сохраняется команда «открыть» </w:t>
      </w:r>
      <w:proofErr w:type="gramStart"/>
      <w:r w:rsidRPr="00107BF8">
        <w:rPr>
          <w:rFonts w:ascii="Times New Roman" w:hAnsi="Times New Roman" w:cs="Times New Roman"/>
          <w:color w:val="000000" w:themeColor="text1"/>
          <w:sz w:val="24"/>
          <w:szCs w:val="24"/>
        </w:rPr>
        <w:t>из</w:t>
      </w:r>
      <w:proofErr w:type="gramEnd"/>
      <w:r w:rsidRPr="00107B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proofErr w:type="gramStart"/>
      <w:r w:rsidRPr="00107BF8">
        <w:rPr>
          <w:rFonts w:ascii="Times New Roman" w:hAnsi="Times New Roman" w:cs="Times New Roman"/>
          <w:color w:val="000000" w:themeColor="text1"/>
          <w:sz w:val="24"/>
          <w:szCs w:val="24"/>
        </w:rPr>
        <w:t>ожидание</w:t>
      </w:r>
      <w:proofErr w:type="gramEnd"/>
      <w:r w:rsidRPr="00107B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следующей двери».</w:t>
      </w:r>
    </w:p>
    <w:p w14:paraId="2A7D0647" w14:textId="4F30C070" w:rsidR="00A1248F" w:rsidRPr="00107BF8" w:rsidRDefault="00A1248F" w:rsidP="00A1248F">
      <w:pPr>
        <w:pStyle w:val="a9"/>
        <w:numPr>
          <w:ilvl w:val="0"/>
          <w:numId w:val="3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7BF8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107BF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= Функция запоминания выключена</w:t>
      </w:r>
    </w:p>
    <w:p w14:paraId="1C536813" w14:textId="12CCE4E6" w:rsidR="00A1248F" w:rsidRPr="00107BF8" w:rsidRDefault="00A1248F" w:rsidP="00A1248F">
      <w:pPr>
        <w:pStyle w:val="a9"/>
        <w:numPr>
          <w:ilvl w:val="0"/>
          <w:numId w:val="3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7BF8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107BF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= Функция запоминания включена</w:t>
      </w:r>
    </w:p>
    <w:p w14:paraId="59760912" w14:textId="03B4D4C3" w:rsidR="00A1248F" w:rsidRPr="00107BF8" w:rsidRDefault="00A1248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7BF8"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14:paraId="5BAE60BD" w14:textId="00CCE3FA" w:rsidR="00A1248F" w:rsidRPr="00107BF8" w:rsidRDefault="00A1248F" w:rsidP="008F6DDE">
      <w:pPr>
        <w:pStyle w:val="1"/>
        <w:spacing w:after="24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13" w:name="_Toc15639811"/>
      <w:r w:rsidRPr="00107BF8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8 Таблица преобразования параметров SW 4.06/21.00 в сравнении с 5.00/22.00</w:t>
      </w:r>
      <w:bookmarkEnd w:id="13"/>
    </w:p>
    <w:p w14:paraId="4F52A9C3" w14:textId="4D211446" w:rsidR="009A22CB" w:rsidRPr="00107BF8" w:rsidRDefault="009A22CB" w:rsidP="009A22CB">
      <w:pPr>
        <w:ind w:firstLine="7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07BF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Спереди</w:t>
      </w:r>
      <w:proofErr w:type="gramStart"/>
      <w:r w:rsidRPr="00107BF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107BF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107BF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107BF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107BF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107BF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942CD3" w:rsidRPr="00107BF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107BF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</w:t>
      </w:r>
      <w:proofErr w:type="gramEnd"/>
      <w:r w:rsidRPr="00107BF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зади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8F6DDE" w:rsidRPr="00AB0FED" w14:paraId="613BCD51" w14:textId="77777777" w:rsidTr="00BB4AE9">
        <w:trPr>
          <w:trHeight w:val="324"/>
        </w:trPr>
        <w:tc>
          <w:tcPr>
            <w:tcW w:w="2336" w:type="dxa"/>
            <w:vMerge w:val="restart"/>
          </w:tcPr>
          <w:p w14:paraId="3E605BF1" w14:textId="77777777" w:rsidR="008F6DDE" w:rsidRPr="00AB0FED" w:rsidRDefault="008F6DDE" w:rsidP="008F6DDE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AB0FE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US"/>
              </w:rPr>
              <w:t>SDA-04</w:t>
            </w:r>
          </w:p>
          <w:p w14:paraId="11B3EF3D" w14:textId="77777777" w:rsidR="008F6DDE" w:rsidRPr="00AB0FED" w:rsidRDefault="008F6DDE" w:rsidP="008F6DDE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B0FE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Конвертер параметров </w:t>
            </w:r>
            <w:r w:rsidRPr="00AB0FE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US"/>
              </w:rPr>
              <w:t>V2</w:t>
            </w:r>
          </w:p>
        </w:tc>
        <w:tc>
          <w:tcPr>
            <w:tcW w:w="2336" w:type="dxa"/>
            <w:vMerge w:val="restart"/>
          </w:tcPr>
          <w:p w14:paraId="3EEDC3F6" w14:textId="77777777" w:rsidR="008F6DDE" w:rsidRPr="00AB0FED" w:rsidRDefault="008F6DDE" w:rsidP="008F6DDE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B0FED"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5DEF6C3D" wp14:editId="45183AF9">
                  <wp:extent cx="1165860" cy="678567"/>
                  <wp:effectExtent l="0" t="0" r="0" b="762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3952" cy="6890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6" w:type="dxa"/>
          </w:tcPr>
          <w:p w14:paraId="4283952D" w14:textId="77777777" w:rsidR="008F6DDE" w:rsidRPr="00AB0FED" w:rsidRDefault="008F6DDE" w:rsidP="008F6DDE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AB0FE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Старый - новый</w:t>
            </w:r>
          </w:p>
        </w:tc>
        <w:tc>
          <w:tcPr>
            <w:tcW w:w="2337" w:type="dxa"/>
          </w:tcPr>
          <w:p w14:paraId="4CFEACE6" w14:textId="77777777" w:rsidR="008F6DDE" w:rsidRPr="00AB0FED" w:rsidRDefault="008F6DDE" w:rsidP="008F6DDE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AB0FE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Старый - новый</w:t>
            </w:r>
          </w:p>
        </w:tc>
      </w:tr>
      <w:tr w:rsidR="008F6DDE" w:rsidRPr="00AB0FED" w14:paraId="43CF049A" w14:textId="77777777" w:rsidTr="00BB4AE9">
        <w:trPr>
          <w:trHeight w:val="324"/>
        </w:trPr>
        <w:tc>
          <w:tcPr>
            <w:tcW w:w="2336" w:type="dxa"/>
            <w:vMerge/>
          </w:tcPr>
          <w:p w14:paraId="4E408D7E" w14:textId="77777777" w:rsidR="008F6DDE" w:rsidRPr="00AB0FED" w:rsidRDefault="008F6DDE" w:rsidP="008F6DDE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36" w:type="dxa"/>
            <w:vMerge/>
          </w:tcPr>
          <w:p w14:paraId="1D80F849" w14:textId="77777777" w:rsidR="008F6DDE" w:rsidRPr="00AB0FED" w:rsidRDefault="008F6DDE" w:rsidP="008F6DDE">
            <w:pPr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336" w:type="dxa"/>
          </w:tcPr>
          <w:p w14:paraId="77C1D65E" w14:textId="77777777" w:rsidR="008F6DDE" w:rsidRPr="00AB0FED" w:rsidRDefault="008F6DDE" w:rsidP="008F6DD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B0FE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60 – 77</w:t>
            </w:r>
          </w:p>
        </w:tc>
        <w:tc>
          <w:tcPr>
            <w:tcW w:w="2337" w:type="dxa"/>
          </w:tcPr>
          <w:p w14:paraId="6249C9C9" w14:textId="77777777" w:rsidR="008F6DDE" w:rsidRPr="00AB0FED" w:rsidRDefault="008F6DDE" w:rsidP="008F6DD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B0FE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75 – 10</w:t>
            </w:r>
          </w:p>
        </w:tc>
      </w:tr>
      <w:tr w:rsidR="008F6DDE" w:rsidRPr="00AB0FED" w14:paraId="702C7925" w14:textId="77777777" w:rsidTr="00BB4AE9">
        <w:trPr>
          <w:trHeight w:val="324"/>
        </w:trPr>
        <w:tc>
          <w:tcPr>
            <w:tcW w:w="2336" w:type="dxa"/>
            <w:vMerge/>
          </w:tcPr>
          <w:p w14:paraId="77F066F4" w14:textId="77777777" w:rsidR="008F6DDE" w:rsidRPr="00AB0FED" w:rsidRDefault="008F6DDE" w:rsidP="008F6DDE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36" w:type="dxa"/>
            <w:vMerge/>
          </w:tcPr>
          <w:p w14:paraId="5CAA84C4" w14:textId="77777777" w:rsidR="008F6DDE" w:rsidRPr="00AB0FED" w:rsidRDefault="008F6DDE" w:rsidP="008F6DDE">
            <w:pPr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336" w:type="dxa"/>
          </w:tcPr>
          <w:p w14:paraId="14B44339" w14:textId="77777777" w:rsidR="008F6DDE" w:rsidRPr="00AB0FED" w:rsidRDefault="008F6DDE" w:rsidP="008F6DD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B0FE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61 – 78</w:t>
            </w:r>
          </w:p>
        </w:tc>
        <w:tc>
          <w:tcPr>
            <w:tcW w:w="2337" w:type="dxa"/>
          </w:tcPr>
          <w:p w14:paraId="6283AA63" w14:textId="77777777" w:rsidR="008F6DDE" w:rsidRPr="00AB0FED" w:rsidRDefault="008F6DDE" w:rsidP="008F6DD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B0FE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76 – 39</w:t>
            </w:r>
          </w:p>
        </w:tc>
      </w:tr>
      <w:tr w:rsidR="008F6DDE" w:rsidRPr="00AB0FED" w14:paraId="27849F70" w14:textId="77777777" w:rsidTr="00BB4AE9">
        <w:trPr>
          <w:trHeight w:val="324"/>
        </w:trPr>
        <w:tc>
          <w:tcPr>
            <w:tcW w:w="2336" w:type="dxa"/>
            <w:vMerge/>
          </w:tcPr>
          <w:p w14:paraId="753070D5" w14:textId="77777777" w:rsidR="008F6DDE" w:rsidRPr="00AB0FED" w:rsidRDefault="008F6DDE" w:rsidP="008F6DDE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36" w:type="dxa"/>
            <w:vMerge/>
          </w:tcPr>
          <w:p w14:paraId="5E6586E6" w14:textId="77777777" w:rsidR="008F6DDE" w:rsidRPr="00AB0FED" w:rsidRDefault="008F6DDE" w:rsidP="008F6DDE">
            <w:pPr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336" w:type="dxa"/>
          </w:tcPr>
          <w:p w14:paraId="77F51891" w14:textId="77777777" w:rsidR="008F6DDE" w:rsidRPr="00AB0FED" w:rsidRDefault="008F6DDE" w:rsidP="008F6DD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B0FE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62 – 41</w:t>
            </w:r>
          </w:p>
        </w:tc>
        <w:tc>
          <w:tcPr>
            <w:tcW w:w="2337" w:type="dxa"/>
          </w:tcPr>
          <w:p w14:paraId="10BC6BEA" w14:textId="77777777" w:rsidR="008F6DDE" w:rsidRPr="00AB0FED" w:rsidRDefault="008F6DDE" w:rsidP="008F6DD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B0FE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77 – 58</w:t>
            </w:r>
          </w:p>
        </w:tc>
      </w:tr>
      <w:tr w:rsidR="008F6DDE" w:rsidRPr="00AB0FED" w14:paraId="15A73704" w14:textId="77777777" w:rsidTr="00BB4AE9">
        <w:trPr>
          <w:trHeight w:val="297"/>
        </w:trPr>
        <w:tc>
          <w:tcPr>
            <w:tcW w:w="4672" w:type="dxa"/>
            <w:gridSpan w:val="2"/>
            <w:vMerge w:val="restart"/>
          </w:tcPr>
          <w:p w14:paraId="25E564B4" w14:textId="77777777" w:rsidR="008F6DDE" w:rsidRPr="00AB0FED" w:rsidRDefault="008F6DDE" w:rsidP="008F6DDE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AB0FE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Применимо к:</w:t>
            </w:r>
          </w:p>
          <w:p w14:paraId="6C551F23" w14:textId="77777777" w:rsidR="008F6DDE" w:rsidRPr="00AB0FED" w:rsidRDefault="008F6DDE" w:rsidP="008F6DDE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B0FE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SDA</w:t>
            </w:r>
            <w:r w:rsidRPr="00AB0FE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-04 </w:t>
            </w:r>
            <w:r w:rsidRPr="00AB0FE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c</w:t>
            </w:r>
            <w:r w:rsidRPr="00AB0FE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B0FE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SW</w:t>
            </w:r>
            <w:r w:rsidRPr="00AB0FE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5.</w:t>
            </w:r>
            <w:r w:rsidRPr="00AB0FE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xx</w:t>
            </w:r>
          </w:p>
          <w:p w14:paraId="18986213" w14:textId="77777777" w:rsidR="008F6DDE" w:rsidRPr="00AB0FED" w:rsidRDefault="008F6DDE" w:rsidP="008F6DDE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B0FE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SDA-04DC(B)(2) c SW 22.xx</w:t>
            </w:r>
          </w:p>
        </w:tc>
        <w:tc>
          <w:tcPr>
            <w:tcW w:w="2336" w:type="dxa"/>
          </w:tcPr>
          <w:p w14:paraId="28F73D02" w14:textId="77777777" w:rsidR="008F6DDE" w:rsidRPr="00AB0FED" w:rsidRDefault="008F6DDE" w:rsidP="008F6DD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B0FE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63 – 74</w:t>
            </w:r>
          </w:p>
        </w:tc>
        <w:tc>
          <w:tcPr>
            <w:tcW w:w="2337" w:type="dxa"/>
          </w:tcPr>
          <w:p w14:paraId="2FEC41DB" w14:textId="77777777" w:rsidR="008F6DDE" w:rsidRPr="00AB0FED" w:rsidRDefault="008F6DDE" w:rsidP="008F6DD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B0FE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78 – 57</w:t>
            </w:r>
          </w:p>
        </w:tc>
      </w:tr>
      <w:tr w:rsidR="008F6DDE" w:rsidRPr="00AB0FED" w14:paraId="6A04465D" w14:textId="77777777" w:rsidTr="00BB4AE9">
        <w:trPr>
          <w:trHeight w:val="297"/>
        </w:trPr>
        <w:tc>
          <w:tcPr>
            <w:tcW w:w="4672" w:type="dxa"/>
            <w:gridSpan w:val="2"/>
            <w:vMerge/>
          </w:tcPr>
          <w:p w14:paraId="4AF660BB" w14:textId="77777777" w:rsidR="008F6DDE" w:rsidRPr="00AB0FED" w:rsidRDefault="008F6DDE" w:rsidP="008F6DDE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36" w:type="dxa"/>
          </w:tcPr>
          <w:p w14:paraId="68E9BC53" w14:textId="77777777" w:rsidR="008F6DDE" w:rsidRPr="00AB0FED" w:rsidRDefault="008F6DDE" w:rsidP="008F6DD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B0FE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64 – 37</w:t>
            </w:r>
          </w:p>
        </w:tc>
        <w:tc>
          <w:tcPr>
            <w:tcW w:w="2337" w:type="dxa"/>
          </w:tcPr>
          <w:p w14:paraId="69EAA68C" w14:textId="77777777" w:rsidR="008F6DDE" w:rsidRPr="00AB0FED" w:rsidRDefault="008F6DDE" w:rsidP="008F6DD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B0FE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79 – 70</w:t>
            </w:r>
          </w:p>
        </w:tc>
      </w:tr>
      <w:tr w:rsidR="008F6DDE" w:rsidRPr="00AB0FED" w14:paraId="229B1B7B" w14:textId="77777777" w:rsidTr="00BB4AE9">
        <w:trPr>
          <w:trHeight w:val="297"/>
        </w:trPr>
        <w:tc>
          <w:tcPr>
            <w:tcW w:w="4672" w:type="dxa"/>
            <w:gridSpan w:val="2"/>
            <w:vMerge/>
          </w:tcPr>
          <w:p w14:paraId="410C4124" w14:textId="77777777" w:rsidR="008F6DDE" w:rsidRPr="00AB0FED" w:rsidRDefault="008F6DDE" w:rsidP="008F6DDE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36" w:type="dxa"/>
          </w:tcPr>
          <w:p w14:paraId="0E2BD660" w14:textId="77777777" w:rsidR="008F6DDE" w:rsidRPr="00AB0FED" w:rsidRDefault="008F6DDE" w:rsidP="008F6DD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B0FE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65 – 34</w:t>
            </w:r>
          </w:p>
        </w:tc>
        <w:tc>
          <w:tcPr>
            <w:tcW w:w="2337" w:type="dxa"/>
          </w:tcPr>
          <w:p w14:paraId="42CBE19D" w14:textId="77777777" w:rsidR="008F6DDE" w:rsidRPr="00AB0FED" w:rsidRDefault="008F6DDE" w:rsidP="008F6DD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B0FE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80 – 72</w:t>
            </w:r>
          </w:p>
        </w:tc>
      </w:tr>
      <w:tr w:rsidR="008F6DDE" w:rsidRPr="00AB0FED" w14:paraId="21E1E6C4" w14:textId="77777777" w:rsidTr="00BB4AE9">
        <w:trPr>
          <w:trHeight w:val="297"/>
        </w:trPr>
        <w:tc>
          <w:tcPr>
            <w:tcW w:w="4672" w:type="dxa"/>
            <w:gridSpan w:val="2"/>
            <w:vMerge/>
          </w:tcPr>
          <w:p w14:paraId="3379F030" w14:textId="77777777" w:rsidR="008F6DDE" w:rsidRPr="00AB0FED" w:rsidRDefault="008F6DDE" w:rsidP="008F6DDE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36" w:type="dxa"/>
          </w:tcPr>
          <w:p w14:paraId="6800253F" w14:textId="77777777" w:rsidR="008F6DDE" w:rsidRPr="00AB0FED" w:rsidRDefault="008F6DDE" w:rsidP="008F6DD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B0FE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66 – 71</w:t>
            </w:r>
          </w:p>
        </w:tc>
        <w:tc>
          <w:tcPr>
            <w:tcW w:w="2337" w:type="dxa"/>
          </w:tcPr>
          <w:p w14:paraId="68A1CA7C" w14:textId="77777777" w:rsidR="008F6DDE" w:rsidRPr="00AB0FED" w:rsidRDefault="008F6DDE" w:rsidP="008F6DD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B0FE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81 – 86</w:t>
            </w:r>
          </w:p>
        </w:tc>
      </w:tr>
      <w:tr w:rsidR="008F6DDE" w:rsidRPr="00AB0FED" w14:paraId="3105C5BB" w14:textId="77777777" w:rsidTr="00BB4AE9">
        <w:tc>
          <w:tcPr>
            <w:tcW w:w="2336" w:type="dxa"/>
          </w:tcPr>
          <w:p w14:paraId="725EC05F" w14:textId="77777777" w:rsidR="008F6DDE" w:rsidRPr="00AB0FED" w:rsidRDefault="008F6DDE" w:rsidP="008F6DDE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AB0FE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Старый - Новый</w:t>
            </w:r>
          </w:p>
        </w:tc>
        <w:tc>
          <w:tcPr>
            <w:tcW w:w="2336" w:type="dxa"/>
          </w:tcPr>
          <w:p w14:paraId="3806EE2E" w14:textId="77777777" w:rsidR="008F6DDE" w:rsidRPr="00AB0FED" w:rsidRDefault="008F6DDE" w:rsidP="008F6DDE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AB0FE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Старый - новый</w:t>
            </w:r>
          </w:p>
        </w:tc>
        <w:tc>
          <w:tcPr>
            <w:tcW w:w="2336" w:type="dxa"/>
          </w:tcPr>
          <w:p w14:paraId="7CEC2350" w14:textId="77777777" w:rsidR="008F6DDE" w:rsidRPr="00AB0FED" w:rsidRDefault="008F6DDE" w:rsidP="008F6DD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B0FE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67 – 73</w:t>
            </w:r>
          </w:p>
        </w:tc>
        <w:tc>
          <w:tcPr>
            <w:tcW w:w="2337" w:type="dxa"/>
          </w:tcPr>
          <w:p w14:paraId="0A13B4A5" w14:textId="77777777" w:rsidR="008F6DDE" w:rsidRPr="00AB0FED" w:rsidRDefault="008F6DDE" w:rsidP="008F6DD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B0FE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82 – 90</w:t>
            </w:r>
          </w:p>
        </w:tc>
      </w:tr>
      <w:tr w:rsidR="008F6DDE" w:rsidRPr="00AB0FED" w14:paraId="68F2A3BB" w14:textId="77777777" w:rsidTr="00BB4AE9">
        <w:tc>
          <w:tcPr>
            <w:tcW w:w="2336" w:type="dxa"/>
          </w:tcPr>
          <w:p w14:paraId="457F5BB8" w14:textId="77777777" w:rsidR="008F6DDE" w:rsidRPr="00AB0FED" w:rsidRDefault="008F6DDE" w:rsidP="008F6DD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B0FE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– 1</w:t>
            </w:r>
          </w:p>
        </w:tc>
        <w:tc>
          <w:tcPr>
            <w:tcW w:w="2336" w:type="dxa"/>
          </w:tcPr>
          <w:p w14:paraId="41EE71F1" w14:textId="77777777" w:rsidR="008F6DDE" w:rsidRPr="00AB0FED" w:rsidRDefault="008F6DDE" w:rsidP="008F6DD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B0FE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51 – 30</w:t>
            </w:r>
          </w:p>
        </w:tc>
        <w:tc>
          <w:tcPr>
            <w:tcW w:w="2336" w:type="dxa"/>
          </w:tcPr>
          <w:p w14:paraId="73960B0E" w14:textId="77777777" w:rsidR="008F6DDE" w:rsidRPr="00AB0FED" w:rsidRDefault="008F6DDE" w:rsidP="008F6DD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B0FE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68 – 75</w:t>
            </w:r>
          </w:p>
        </w:tc>
        <w:tc>
          <w:tcPr>
            <w:tcW w:w="2337" w:type="dxa"/>
          </w:tcPr>
          <w:p w14:paraId="5E33167D" w14:textId="77777777" w:rsidR="008F6DDE" w:rsidRPr="00AB0FED" w:rsidRDefault="008F6DDE" w:rsidP="008F6DD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B0FE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83 – 35</w:t>
            </w:r>
          </w:p>
        </w:tc>
      </w:tr>
      <w:tr w:rsidR="008F6DDE" w:rsidRPr="00AB0FED" w14:paraId="3772C6AC" w14:textId="77777777" w:rsidTr="00BB4AE9">
        <w:tc>
          <w:tcPr>
            <w:tcW w:w="2336" w:type="dxa"/>
          </w:tcPr>
          <w:p w14:paraId="3F803378" w14:textId="77777777" w:rsidR="008F6DDE" w:rsidRPr="00AB0FED" w:rsidRDefault="008F6DDE" w:rsidP="008F6DD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B0FE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 – 2</w:t>
            </w:r>
          </w:p>
        </w:tc>
        <w:tc>
          <w:tcPr>
            <w:tcW w:w="2336" w:type="dxa"/>
          </w:tcPr>
          <w:p w14:paraId="34436A12" w14:textId="77777777" w:rsidR="008F6DDE" w:rsidRPr="00AB0FED" w:rsidRDefault="008F6DDE" w:rsidP="008F6DD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B0FE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52 – 31</w:t>
            </w:r>
          </w:p>
        </w:tc>
        <w:tc>
          <w:tcPr>
            <w:tcW w:w="2336" w:type="dxa"/>
          </w:tcPr>
          <w:p w14:paraId="19490876" w14:textId="77777777" w:rsidR="008F6DDE" w:rsidRPr="00AB0FED" w:rsidRDefault="008F6DDE" w:rsidP="008F6DD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B0FE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69 – 12</w:t>
            </w:r>
          </w:p>
        </w:tc>
        <w:tc>
          <w:tcPr>
            <w:tcW w:w="2337" w:type="dxa"/>
          </w:tcPr>
          <w:p w14:paraId="21D65B21" w14:textId="77777777" w:rsidR="008F6DDE" w:rsidRPr="00AB0FED" w:rsidRDefault="008F6DDE" w:rsidP="008F6DD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B0FE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84 – 92</w:t>
            </w:r>
          </w:p>
        </w:tc>
      </w:tr>
      <w:tr w:rsidR="008F6DDE" w:rsidRPr="00AB0FED" w14:paraId="0807ED71" w14:textId="77777777" w:rsidTr="00BB4AE9">
        <w:tc>
          <w:tcPr>
            <w:tcW w:w="2336" w:type="dxa"/>
          </w:tcPr>
          <w:p w14:paraId="493C8B7A" w14:textId="77777777" w:rsidR="008F6DDE" w:rsidRPr="00AB0FED" w:rsidRDefault="008F6DDE" w:rsidP="008F6DD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B0FE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 – 51</w:t>
            </w:r>
          </w:p>
        </w:tc>
        <w:tc>
          <w:tcPr>
            <w:tcW w:w="2336" w:type="dxa"/>
          </w:tcPr>
          <w:p w14:paraId="32BF9CBD" w14:textId="77777777" w:rsidR="008F6DDE" w:rsidRPr="00AB0FED" w:rsidRDefault="008F6DDE" w:rsidP="008F6DD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B0FE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53 – 32</w:t>
            </w:r>
          </w:p>
        </w:tc>
        <w:tc>
          <w:tcPr>
            <w:tcW w:w="2336" w:type="dxa"/>
          </w:tcPr>
          <w:p w14:paraId="7BECDB31" w14:textId="77777777" w:rsidR="008F6DDE" w:rsidRPr="00AB0FED" w:rsidRDefault="008F6DDE" w:rsidP="008F6DD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B0FE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70 – 13</w:t>
            </w:r>
          </w:p>
        </w:tc>
        <w:tc>
          <w:tcPr>
            <w:tcW w:w="2337" w:type="dxa"/>
          </w:tcPr>
          <w:p w14:paraId="48A1F384" w14:textId="77777777" w:rsidR="008F6DDE" w:rsidRPr="00AB0FED" w:rsidRDefault="008F6DDE" w:rsidP="008F6DD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B0FE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85 – 83</w:t>
            </w:r>
          </w:p>
        </w:tc>
      </w:tr>
      <w:tr w:rsidR="008F6DDE" w:rsidRPr="00AB0FED" w14:paraId="6961C123" w14:textId="77777777" w:rsidTr="00BB4AE9">
        <w:tc>
          <w:tcPr>
            <w:tcW w:w="2336" w:type="dxa"/>
          </w:tcPr>
          <w:p w14:paraId="332CBD67" w14:textId="77777777" w:rsidR="008F6DDE" w:rsidRPr="00AB0FED" w:rsidRDefault="008F6DDE" w:rsidP="008F6DD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B0FE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 – 52</w:t>
            </w:r>
          </w:p>
        </w:tc>
        <w:tc>
          <w:tcPr>
            <w:tcW w:w="2336" w:type="dxa"/>
          </w:tcPr>
          <w:p w14:paraId="566AD87B" w14:textId="77777777" w:rsidR="008F6DDE" w:rsidRPr="00AB0FED" w:rsidRDefault="008F6DDE" w:rsidP="008F6DD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B0FE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54 – 33</w:t>
            </w:r>
          </w:p>
        </w:tc>
        <w:tc>
          <w:tcPr>
            <w:tcW w:w="2336" w:type="dxa"/>
          </w:tcPr>
          <w:p w14:paraId="5BFFCC23" w14:textId="77777777" w:rsidR="008F6DDE" w:rsidRPr="00AB0FED" w:rsidRDefault="008F6DDE" w:rsidP="008F6DD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B0FE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71 – 14</w:t>
            </w:r>
          </w:p>
        </w:tc>
        <w:tc>
          <w:tcPr>
            <w:tcW w:w="2337" w:type="dxa"/>
          </w:tcPr>
          <w:p w14:paraId="7F47324D" w14:textId="77777777" w:rsidR="008F6DDE" w:rsidRPr="00AB0FED" w:rsidRDefault="008F6DDE" w:rsidP="008F6DD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B0FE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86 – 56</w:t>
            </w:r>
          </w:p>
        </w:tc>
      </w:tr>
      <w:tr w:rsidR="008F6DDE" w:rsidRPr="00AB0FED" w14:paraId="7DD2057A" w14:textId="77777777" w:rsidTr="00BB4AE9">
        <w:tc>
          <w:tcPr>
            <w:tcW w:w="2336" w:type="dxa"/>
          </w:tcPr>
          <w:p w14:paraId="663B3DA5" w14:textId="77777777" w:rsidR="008F6DDE" w:rsidRPr="00AB0FED" w:rsidRDefault="008F6DDE" w:rsidP="008F6DD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B0FE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 – 53</w:t>
            </w:r>
          </w:p>
        </w:tc>
        <w:tc>
          <w:tcPr>
            <w:tcW w:w="2336" w:type="dxa"/>
          </w:tcPr>
          <w:p w14:paraId="09B8CC4B" w14:textId="77777777" w:rsidR="008F6DDE" w:rsidRPr="00AB0FED" w:rsidRDefault="008F6DDE" w:rsidP="008F6DD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B0FE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55 – 45</w:t>
            </w:r>
          </w:p>
        </w:tc>
        <w:tc>
          <w:tcPr>
            <w:tcW w:w="2336" w:type="dxa"/>
          </w:tcPr>
          <w:p w14:paraId="11821B90" w14:textId="77777777" w:rsidR="008F6DDE" w:rsidRPr="00AB0FED" w:rsidRDefault="008F6DDE" w:rsidP="008F6DD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B0FE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72 – 15</w:t>
            </w:r>
          </w:p>
        </w:tc>
        <w:tc>
          <w:tcPr>
            <w:tcW w:w="2337" w:type="dxa"/>
          </w:tcPr>
          <w:p w14:paraId="47680D46" w14:textId="77777777" w:rsidR="008F6DDE" w:rsidRPr="00AB0FED" w:rsidRDefault="008F6DDE" w:rsidP="008F6DD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B0FE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87 – 46</w:t>
            </w:r>
          </w:p>
        </w:tc>
      </w:tr>
      <w:tr w:rsidR="008F6DDE" w:rsidRPr="00AB0FED" w14:paraId="656E783F" w14:textId="77777777" w:rsidTr="00BB4AE9">
        <w:tc>
          <w:tcPr>
            <w:tcW w:w="2336" w:type="dxa"/>
          </w:tcPr>
          <w:p w14:paraId="7D290B5C" w14:textId="77777777" w:rsidR="008F6DDE" w:rsidRPr="00AB0FED" w:rsidRDefault="008F6DDE" w:rsidP="008F6DD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B0FE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 – 50</w:t>
            </w:r>
          </w:p>
        </w:tc>
        <w:tc>
          <w:tcPr>
            <w:tcW w:w="2336" w:type="dxa"/>
          </w:tcPr>
          <w:p w14:paraId="2AA5B3CC" w14:textId="77777777" w:rsidR="008F6DDE" w:rsidRPr="00AB0FED" w:rsidRDefault="008F6DDE" w:rsidP="008F6DD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B0FE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56 – 85</w:t>
            </w:r>
          </w:p>
        </w:tc>
        <w:tc>
          <w:tcPr>
            <w:tcW w:w="2336" w:type="dxa"/>
          </w:tcPr>
          <w:p w14:paraId="31EF57D3" w14:textId="77777777" w:rsidR="008F6DDE" w:rsidRPr="00AB0FED" w:rsidRDefault="008F6DDE" w:rsidP="008F6DD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B0FE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73 – 16</w:t>
            </w:r>
          </w:p>
        </w:tc>
        <w:tc>
          <w:tcPr>
            <w:tcW w:w="2337" w:type="dxa"/>
          </w:tcPr>
          <w:p w14:paraId="460914C4" w14:textId="77777777" w:rsidR="008F6DDE" w:rsidRPr="00AB0FED" w:rsidRDefault="008F6DDE" w:rsidP="008F6DD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B0FE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88 – 85</w:t>
            </w:r>
          </w:p>
        </w:tc>
      </w:tr>
      <w:tr w:rsidR="008F6DDE" w:rsidRPr="00AB0FED" w14:paraId="1763122E" w14:textId="77777777" w:rsidTr="00BB4AE9">
        <w:tc>
          <w:tcPr>
            <w:tcW w:w="2336" w:type="dxa"/>
          </w:tcPr>
          <w:p w14:paraId="5A07E8F2" w14:textId="77777777" w:rsidR="008F6DDE" w:rsidRPr="00AB0FED" w:rsidRDefault="008F6DDE" w:rsidP="008F6DD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B0FE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 – 5</w:t>
            </w:r>
          </w:p>
        </w:tc>
        <w:tc>
          <w:tcPr>
            <w:tcW w:w="2336" w:type="dxa"/>
          </w:tcPr>
          <w:p w14:paraId="7C806081" w14:textId="77777777" w:rsidR="008F6DDE" w:rsidRPr="00AB0FED" w:rsidRDefault="008F6DDE" w:rsidP="008F6DD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B0FE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57 – 36</w:t>
            </w:r>
          </w:p>
        </w:tc>
        <w:tc>
          <w:tcPr>
            <w:tcW w:w="2336" w:type="dxa"/>
          </w:tcPr>
          <w:p w14:paraId="640337D6" w14:textId="77777777" w:rsidR="008F6DDE" w:rsidRPr="00AB0FED" w:rsidRDefault="008F6DDE" w:rsidP="008F6DD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B0FE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74 - 11</w:t>
            </w:r>
          </w:p>
        </w:tc>
        <w:tc>
          <w:tcPr>
            <w:tcW w:w="2337" w:type="dxa"/>
          </w:tcPr>
          <w:p w14:paraId="6A81FA0F" w14:textId="77777777" w:rsidR="008F6DDE" w:rsidRPr="00AB0FED" w:rsidRDefault="008F6DDE" w:rsidP="008F6DD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B0FE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89 - 55</w:t>
            </w:r>
          </w:p>
        </w:tc>
      </w:tr>
      <w:tr w:rsidR="008F6DDE" w:rsidRPr="00AB0FED" w14:paraId="7315CC9E" w14:textId="77777777" w:rsidTr="00BB4AE9">
        <w:tc>
          <w:tcPr>
            <w:tcW w:w="2336" w:type="dxa"/>
          </w:tcPr>
          <w:p w14:paraId="4EBD246F" w14:textId="77777777" w:rsidR="008F6DDE" w:rsidRPr="00AB0FED" w:rsidRDefault="008F6DDE" w:rsidP="008F6DD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B0FE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 – 6</w:t>
            </w:r>
          </w:p>
        </w:tc>
        <w:tc>
          <w:tcPr>
            <w:tcW w:w="2336" w:type="dxa"/>
          </w:tcPr>
          <w:p w14:paraId="492B993B" w14:textId="77777777" w:rsidR="008F6DDE" w:rsidRPr="00AB0FED" w:rsidRDefault="008F6DDE" w:rsidP="008F6DD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B0FE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58 – 76</w:t>
            </w:r>
          </w:p>
        </w:tc>
        <w:tc>
          <w:tcPr>
            <w:tcW w:w="4673" w:type="dxa"/>
            <w:gridSpan w:val="2"/>
            <w:vMerge w:val="restart"/>
          </w:tcPr>
          <w:p w14:paraId="28A23D48" w14:textId="77777777" w:rsidR="008F6DDE" w:rsidRPr="00AB0FED" w:rsidRDefault="008F6DDE" w:rsidP="008F6DD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8F6DDE" w:rsidRPr="00AB0FED" w14:paraId="2F1D78EE" w14:textId="77777777" w:rsidTr="00BB4AE9">
        <w:tc>
          <w:tcPr>
            <w:tcW w:w="2336" w:type="dxa"/>
          </w:tcPr>
          <w:p w14:paraId="2657C4F5" w14:textId="77777777" w:rsidR="008F6DDE" w:rsidRPr="00AB0FED" w:rsidRDefault="008F6DDE" w:rsidP="008F6DD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B0FE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9 - 0</w:t>
            </w:r>
          </w:p>
        </w:tc>
        <w:tc>
          <w:tcPr>
            <w:tcW w:w="2336" w:type="dxa"/>
          </w:tcPr>
          <w:p w14:paraId="102BB2B7" w14:textId="77777777" w:rsidR="008F6DDE" w:rsidRPr="00AB0FED" w:rsidRDefault="008F6DDE" w:rsidP="008F6DD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B0FE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59 - 91</w:t>
            </w:r>
          </w:p>
        </w:tc>
        <w:tc>
          <w:tcPr>
            <w:tcW w:w="4673" w:type="dxa"/>
            <w:gridSpan w:val="2"/>
            <w:vMerge/>
          </w:tcPr>
          <w:p w14:paraId="7773C36F" w14:textId="77777777" w:rsidR="008F6DDE" w:rsidRPr="00AB0FED" w:rsidRDefault="008F6DDE" w:rsidP="008F6DD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8F6DDE" w:rsidRPr="00AB0FED" w14:paraId="1ADAFB82" w14:textId="77777777" w:rsidTr="00BB4AE9">
        <w:tc>
          <w:tcPr>
            <w:tcW w:w="4672" w:type="dxa"/>
            <w:gridSpan w:val="2"/>
          </w:tcPr>
          <w:p w14:paraId="18B502D4" w14:textId="77777777" w:rsidR="008F6DDE" w:rsidRPr="00AB0FED" w:rsidRDefault="008F6DDE" w:rsidP="008F6DD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B0FE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©</w:t>
            </w:r>
            <w:proofErr w:type="spellStart"/>
            <w:r w:rsidRPr="00AB0FE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Megaplex</w:t>
            </w:r>
            <w:proofErr w:type="spellEnd"/>
            <w:r w:rsidRPr="00AB0FE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 xml:space="preserve"> Doors Europe/India (№ </w:t>
            </w:r>
            <w:r w:rsidRPr="00AB0FE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заказа</w:t>
            </w:r>
            <w:r w:rsidRPr="00AB0FE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 xml:space="preserve"> 201067)</w:t>
            </w:r>
          </w:p>
        </w:tc>
        <w:tc>
          <w:tcPr>
            <w:tcW w:w="4673" w:type="dxa"/>
            <w:gridSpan w:val="2"/>
            <w:vMerge/>
          </w:tcPr>
          <w:p w14:paraId="733A339D" w14:textId="77777777" w:rsidR="008F6DDE" w:rsidRPr="00AB0FED" w:rsidRDefault="008F6DDE" w:rsidP="008F6DD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</w:tbl>
    <w:p w14:paraId="24F4122E" w14:textId="3E125BFF" w:rsidR="009A22CB" w:rsidRPr="00107BF8" w:rsidRDefault="009A22CB" w:rsidP="00A1248F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616013C9" w14:textId="77777777" w:rsidR="009A22CB" w:rsidRPr="00107BF8" w:rsidRDefault="009A22CB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107BF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br w:type="page"/>
      </w:r>
    </w:p>
    <w:p w14:paraId="6CA7CEB8" w14:textId="332BBC83" w:rsidR="009A22CB" w:rsidRPr="00107BF8" w:rsidRDefault="009A22CB" w:rsidP="00BB4AE9">
      <w:pPr>
        <w:pStyle w:val="1"/>
        <w:spacing w:after="24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14" w:name="_Toc15639812"/>
      <w:r w:rsidRPr="00107BF8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9 Уведомления на дисплее SW 4.06 в сравнении с SW 5.00</w:t>
      </w:r>
      <w:bookmarkEnd w:id="14"/>
    </w:p>
    <w:tbl>
      <w:tblPr>
        <w:tblStyle w:val="2"/>
        <w:tblW w:w="9683" w:type="dxa"/>
        <w:tblLook w:val="04A0" w:firstRow="1" w:lastRow="0" w:firstColumn="1" w:lastColumn="0" w:noHBand="0" w:noVBand="1"/>
      </w:tblPr>
      <w:tblGrid>
        <w:gridCol w:w="1170"/>
        <w:gridCol w:w="2497"/>
        <w:gridCol w:w="2350"/>
        <w:gridCol w:w="3666"/>
      </w:tblGrid>
      <w:tr w:rsidR="00BB4AE9" w:rsidRPr="00AB0FED" w14:paraId="65A32062" w14:textId="77777777" w:rsidTr="00BB4AE9">
        <w:trPr>
          <w:trHeight w:val="251"/>
        </w:trPr>
        <w:tc>
          <w:tcPr>
            <w:tcW w:w="1170" w:type="dxa"/>
          </w:tcPr>
          <w:p w14:paraId="575F483C" w14:textId="77777777" w:rsidR="00BB4AE9" w:rsidRPr="00AB0FED" w:rsidRDefault="00BB4AE9" w:rsidP="00BB4AE9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AB0FE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497" w:type="dxa"/>
          </w:tcPr>
          <w:p w14:paraId="7D630507" w14:textId="77777777" w:rsidR="00BB4AE9" w:rsidRPr="00AB0FED" w:rsidRDefault="00BB4AE9" w:rsidP="00BB4AE9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AB0FE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Дисплей SW 5.00</w:t>
            </w:r>
          </w:p>
        </w:tc>
        <w:tc>
          <w:tcPr>
            <w:tcW w:w="2350" w:type="dxa"/>
          </w:tcPr>
          <w:p w14:paraId="5AC4D893" w14:textId="77777777" w:rsidR="00BB4AE9" w:rsidRPr="00AB0FED" w:rsidRDefault="00BB4AE9" w:rsidP="00BB4AE9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AB0FE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Дисплей SW 4.06</w:t>
            </w:r>
          </w:p>
        </w:tc>
        <w:tc>
          <w:tcPr>
            <w:tcW w:w="3666" w:type="dxa"/>
          </w:tcPr>
          <w:p w14:paraId="4CB562FB" w14:textId="3B763A54" w:rsidR="00BB4AE9" w:rsidRPr="00AB0FED" w:rsidRDefault="00107BF8" w:rsidP="00BB4AE9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AB0FE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highlight w:val="yellow"/>
              </w:rPr>
              <w:t>Omschrijving</w:t>
            </w:r>
            <w:proofErr w:type="spellEnd"/>
          </w:p>
        </w:tc>
      </w:tr>
      <w:tr w:rsidR="00BB4AE9" w:rsidRPr="00AB0FED" w14:paraId="47CAB361" w14:textId="77777777" w:rsidTr="00BB4AE9">
        <w:trPr>
          <w:trHeight w:val="251"/>
        </w:trPr>
        <w:tc>
          <w:tcPr>
            <w:tcW w:w="1170" w:type="dxa"/>
          </w:tcPr>
          <w:p w14:paraId="3E1E2A57" w14:textId="77777777" w:rsidR="00BB4AE9" w:rsidRPr="00AB0FED" w:rsidRDefault="00BB4AE9" w:rsidP="00BB4AE9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7" w:type="dxa"/>
          </w:tcPr>
          <w:p w14:paraId="264B242C" w14:textId="77777777" w:rsidR="00BB4AE9" w:rsidRPr="00AB0FED" w:rsidRDefault="00BB4AE9" w:rsidP="00BB4AE9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0" w:type="dxa"/>
          </w:tcPr>
          <w:p w14:paraId="2BB77A49" w14:textId="77777777" w:rsidR="00BB4AE9" w:rsidRPr="00AB0FED" w:rsidRDefault="00BB4AE9" w:rsidP="00BB4AE9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66" w:type="dxa"/>
          </w:tcPr>
          <w:p w14:paraId="38DB153E" w14:textId="77777777" w:rsidR="00BB4AE9" w:rsidRPr="00AB0FED" w:rsidRDefault="00BB4AE9" w:rsidP="00BB4AE9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02CA5" w:rsidRPr="00602CA5" w14:paraId="1F5C3E8F" w14:textId="77777777" w:rsidTr="00BB4AE9">
        <w:trPr>
          <w:trHeight w:val="251"/>
        </w:trPr>
        <w:tc>
          <w:tcPr>
            <w:tcW w:w="1170" w:type="dxa"/>
          </w:tcPr>
          <w:p w14:paraId="4650717F" w14:textId="77777777" w:rsidR="00602CA5" w:rsidRPr="00AB0FED" w:rsidRDefault="00602CA5" w:rsidP="00BB4AE9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B0FE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*…</w:t>
            </w:r>
          </w:p>
        </w:tc>
        <w:tc>
          <w:tcPr>
            <w:tcW w:w="2497" w:type="dxa"/>
          </w:tcPr>
          <w:p w14:paraId="171EE623" w14:textId="631B06ED" w:rsidR="00602CA5" w:rsidRPr="00EF5AA5" w:rsidRDefault="00602CA5" w:rsidP="00BB4AE9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EF5AA5">
              <w:rPr>
                <w:rFonts w:ascii="Times New Roman" w:hAnsi="Times New Roman" w:cs="Times New Roman"/>
                <w:highlight w:val="yellow"/>
              </w:rPr>
              <w:t xml:space="preserve">1e </w:t>
            </w:r>
            <w:proofErr w:type="spellStart"/>
            <w:r w:rsidRPr="00EF5AA5">
              <w:rPr>
                <w:rFonts w:ascii="Times New Roman" w:hAnsi="Times New Roman" w:cs="Times New Roman"/>
                <w:highlight w:val="yellow"/>
              </w:rPr>
              <w:t>punt</w:t>
            </w:r>
            <w:proofErr w:type="spellEnd"/>
            <w:r w:rsidRPr="00EF5AA5">
              <w:rPr>
                <w:rFonts w:ascii="Times New Roman" w:hAnsi="Times New Roman" w:cs="Times New Roman"/>
                <w:highlight w:val="yellow"/>
              </w:rPr>
              <w:t xml:space="preserve"> </w:t>
            </w:r>
            <w:proofErr w:type="spellStart"/>
            <w:r w:rsidRPr="00EF5AA5">
              <w:rPr>
                <w:rFonts w:ascii="Times New Roman" w:hAnsi="Times New Roman" w:cs="Times New Roman"/>
                <w:highlight w:val="yellow"/>
              </w:rPr>
              <w:t>knippert</w:t>
            </w:r>
            <w:proofErr w:type="spellEnd"/>
            <w:r w:rsidRPr="00EF5AA5">
              <w:rPr>
                <w:rFonts w:ascii="Times New Roman" w:hAnsi="Times New Roman" w:cs="Times New Roman"/>
                <w:highlight w:val="yellow"/>
              </w:rPr>
              <w:t xml:space="preserve"> </w:t>
            </w:r>
          </w:p>
        </w:tc>
        <w:tc>
          <w:tcPr>
            <w:tcW w:w="2350" w:type="dxa"/>
          </w:tcPr>
          <w:p w14:paraId="176F8DC1" w14:textId="1EE596A7" w:rsidR="00602CA5" w:rsidRPr="00EF5AA5" w:rsidRDefault="00602CA5" w:rsidP="00BB4AE9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EF5AA5">
              <w:rPr>
                <w:rFonts w:ascii="Times New Roman" w:hAnsi="Times New Roman" w:cs="Times New Roman"/>
                <w:highlight w:val="yellow"/>
              </w:rPr>
              <w:t xml:space="preserve">2e </w:t>
            </w:r>
            <w:proofErr w:type="spellStart"/>
            <w:r w:rsidRPr="00EF5AA5">
              <w:rPr>
                <w:rFonts w:ascii="Times New Roman" w:hAnsi="Times New Roman" w:cs="Times New Roman"/>
                <w:highlight w:val="yellow"/>
              </w:rPr>
              <w:t>punt</w:t>
            </w:r>
            <w:proofErr w:type="spellEnd"/>
            <w:r w:rsidRPr="00EF5AA5">
              <w:rPr>
                <w:rFonts w:ascii="Times New Roman" w:hAnsi="Times New Roman" w:cs="Times New Roman"/>
                <w:highlight w:val="yellow"/>
              </w:rPr>
              <w:t xml:space="preserve"> </w:t>
            </w:r>
            <w:proofErr w:type="spellStart"/>
            <w:r w:rsidRPr="00EF5AA5">
              <w:rPr>
                <w:rFonts w:ascii="Times New Roman" w:hAnsi="Times New Roman" w:cs="Times New Roman"/>
                <w:highlight w:val="yellow"/>
              </w:rPr>
              <w:t>knippert</w:t>
            </w:r>
            <w:proofErr w:type="spellEnd"/>
            <w:r w:rsidRPr="00EF5AA5">
              <w:rPr>
                <w:rFonts w:ascii="Times New Roman" w:hAnsi="Times New Roman" w:cs="Times New Roman"/>
                <w:highlight w:val="yellow"/>
              </w:rPr>
              <w:t xml:space="preserve"> </w:t>
            </w:r>
          </w:p>
        </w:tc>
        <w:tc>
          <w:tcPr>
            <w:tcW w:w="3666" w:type="dxa"/>
          </w:tcPr>
          <w:p w14:paraId="2D9DF211" w14:textId="68D1555D" w:rsidR="00602CA5" w:rsidRPr="00EF5AA5" w:rsidRDefault="00602CA5" w:rsidP="00BB4AE9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highlight w:val="yellow"/>
                <w:lang w:val="en-US"/>
              </w:rPr>
            </w:pPr>
            <w:proofErr w:type="spellStart"/>
            <w:r w:rsidRPr="00EF5AA5">
              <w:rPr>
                <w:rFonts w:ascii="Times New Roman" w:hAnsi="Times New Roman" w:cs="Times New Roman"/>
                <w:highlight w:val="yellow"/>
                <w:lang w:val="en-US"/>
              </w:rPr>
              <w:t>Ingesteld</w:t>
            </w:r>
            <w:proofErr w:type="spellEnd"/>
            <w:r w:rsidRPr="00EF5AA5">
              <w:rPr>
                <w:rFonts w:ascii="Times New Roman" w:hAnsi="Times New Roman" w:cs="Times New Roman"/>
                <w:highlight w:val="yellow"/>
                <w:lang w:val="en-US"/>
              </w:rPr>
              <w:t xml:space="preserve"> op 90 Watt AC motor </w:t>
            </w:r>
          </w:p>
        </w:tc>
      </w:tr>
      <w:tr w:rsidR="00EF5AA5" w:rsidRPr="00EF5AA5" w14:paraId="323A1382" w14:textId="77777777" w:rsidTr="00BB4AE9">
        <w:trPr>
          <w:trHeight w:val="251"/>
        </w:trPr>
        <w:tc>
          <w:tcPr>
            <w:tcW w:w="1170" w:type="dxa"/>
          </w:tcPr>
          <w:p w14:paraId="30D8B942" w14:textId="77777777" w:rsidR="00EF5AA5" w:rsidRPr="00AB0FED" w:rsidRDefault="00EF5AA5" w:rsidP="00BB4AE9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B0FE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.*..</w:t>
            </w:r>
          </w:p>
        </w:tc>
        <w:tc>
          <w:tcPr>
            <w:tcW w:w="2497" w:type="dxa"/>
          </w:tcPr>
          <w:p w14:paraId="0547F37E" w14:textId="41EBFCDA" w:rsidR="00EF5AA5" w:rsidRPr="00EF5AA5" w:rsidRDefault="00EF5AA5" w:rsidP="00BB4AE9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EF5AA5">
              <w:rPr>
                <w:rFonts w:ascii="Times New Roman" w:hAnsi="Times New Roman" w:cs="Times New Roman"/>
                <w:highlight w:val="yellow"/>
              </w:rPr>
              <w:t xml:space="preserve">2e </w:t>
            </w:r>
            <w:proofErr w:type="spellStart"/>
            <w:r w:rsidRPr="00EF5AA5">
              <w:rPr>
                <w:rFonts w:ascii="Times New Roman" w:hAnsi="Times New Roman" w:cs="Times New Roman"/>
                <w:highlight w:val="yellow"/>
              </w:rPr>
              <w:t>punt</w:t>
            </w:r>
            <w:proofErr w:type="spellEnd"/>
            <w:r w:rsidRPr="00EF5AA5">
              <w:rPr>
                <w:rFonts w:ascii="Times New Roman" w:hAnsi="Times New Roman" w:cs="Times New Roman"/>
                <w:highlight w:val="yellow"/>
              </w:rPr>
              <w:t xml:space="preserve"> </w:t>
            </w:r>
            <w:proofErr w:type="spellStart"/>
            <w:r w:rsidRPr="00EF5AA5">
              <w:rPr>
                <w:rFonts w:ascii="Times New Roman" w:hAnsi="Times New Roman" w:cs="Times New Roman"/>
                <w:highlight w:val="yellow"/>
              </w:rPr>
              <w:t>knippert</w:t>
            </w:r>
            <w:proofErr w:type="spellEnd"/>
            <w:r w:rsidRPr="00EF5AA5">
              <w:rPr>
                <w:rFonts w:ascii="Times New Roman" w:hAnsi="Times New Roman" w:cs="Times New Roman"/>
                <w:highlight w:val="yellow"/>
              </w:rPr>
              <w:t xml:space="preserve"> </w:t>
            </w:r>
          </w:p>
        </w:tc>
        <w:tc>
          <w:tcPr>
            <w:tcW w:w="2350" w:type="dxa"/>
          </w:tcPr>
          <w:p w14:paraId="3454EC6F" w14:textId="1550202C" w:rsidR="00EF5AA5" w:rsidRPr="00EF5AA5" w:rsidRDefault="00EF5AA5" w:rsidP="00BB4AE9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EF5AA5">
              <w:rPr>
                <w:rFonts w:ascii="Times New Roman" w:hAnsi="Times New Roman" w:cs="Times New Roman"/>
                <w:highlight w:val="yellow"/>
              </w:rPr>
              <w:t>3</w:t>
            </w:r>
            <w:r w:rsidRPr="00EF5AA5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 xml:space="preserve">e </w:t>
            </w:r>
            <w:proofErr w:type="spellStart"/>
            <w:r w:rsidRPr="00EF5AA5">
              <w:rPr>
                <w:rFonts w:ascii="Times New Roman" w:hAnsi="Times New Roman" w:cs="Times New Roman"/>
                <w:highlight w:val="yellow"/>
              </w:rPr>
              <w:t>punt</w:t>
            </w:r>
            <w:proofErr w:type="spellEnd"/>
            <w:r w:rsidRPr="00EF5AA5">
              <w:rPr>
                <w:rFonts w:ascii="Times New Roman" w:hAnsi="Times New Roman" w:cs="Times New Roman"/>
                <w:highlight w:val="yellow"/>
              </w:rPr>
              <w:t xml:space="preserve"> </w:t>
            </w:r>
            <w:proofErr w:type="spellStart"/>
            <w:r w:rsidRPr="00EF5AA5">
              <w:rPr>
                <w:rFonts w:ascii="Times New Roman" w:hAnsi="Times New Roman" w:cs="Times New Roman"/>
                <w:highlight w:val="yellow"/>
              </w:rPr>
              <w:t>knippert</w:t>
            </w:r>
            <w:proofErr w:type="spellEnd"/>
            <w:r w:rsidRPr="00EF5AA5">
              <w:rPr>
                <w:rFonts w:ascii="Times New Roman" w:hAnsi="Times New Roman" w:cs="Times New Roman"/>
                <w:highlight w:val="yellow"/>
              </w:rPr>
              <w:t xml:space="preserve"> </w:t>
            </w:r>
          </w:p>
        </w:tc>
        <w:tc>
          <w:tcPr>
            <w:tcW w:w="3666" w:type="dxa"/>
          </w:tcPr>
          <w:p w14:paraId="38FF38FD" w14:textId="3DEEFDD1" w:rsidR="00EF5AA5" w:rsidRPr="00EF5AA5" w:rsidRDefault="00EF5AA5" w:rsidP="00BB4AE9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highlight w:val="yellow"/>
                <w:lang w:val="en-US"/>
              </w:rPr>
            </w:pPr>
            <w:proofErr w:type="spellStart"/>
            <w:r w:rsidRPr="00EF5AA5">
              <w:rPr>
                <w:rFonts w:ascii="Times New Roman" w:hAnsi="Times New Roman" w:cs="Times New Roman"/>
                <w:highlight w:val="yellow"/>
                <w:lang w:val="en-US"/>
              </w:rPr>
              <w:t>Ingesteld</w:t>
            </w:r>
            <w:proofErr w:type="spellEnd"/>
            <w:r w:rsidRPr="00EF5AA5">
              <w:rPr>
                <w:rFonts w:ascii="Times New Roman" w:hAnsi="Times New Roman" w:cs="Times New Roman"/>
                <w:highlight w:val="yellow"/>
                <w:lang w:val="en-US"/>
              </w:rPr>
              <w:t xml:space="preserve"> op 370 Watt AC motor </w:t>
            </w:r>
          </w:p>
        </w:tc>
      </w:tr>
      <w:tr w:rsidR="00EF5AA5" w:rsidRPr="00EF5AA5" w14:paraId="785E4FEF" w14:textId="77777777" w:rsidTr="00BB4AE9">
        <w:trPr>
          <w:trHeight w:val="234"/>
        </w:trPr>
        <w:tc>
          <w:tcPr>
            <w:tcW w:w="1170" w:type="dxa"/>
          </w:tcPr>
          <w:p w14:paraId="790B34A5" w14:textId="77777777" w:rsidR="00EF5AA5" w:rsidRPr="00AB0FED" w:rsidRDefault="00EF5AA5" w:rsidP="00BB4AE9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B0FE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..*.</w:t>
            </w:r>
          </w:p>
        </w:tc>
        <w:tc>
          <w:tcPr>
            <w:tcW w:w="2497" w:type="dxa"/>
          </w:tcPr>
          <w:p w14:paraId="3DEF96A7" w14:textId="256535E2" w:rsidR="00EF5AA5" w:rsidRPr="00EF5AA5" w:rsidRDefault="00EF5AA5" w:rsidP="00EF5AA5">
            <w:pPr>
              <w:rPr>
                <w:rFonts w:ascii="Times New Roman" w:hAnsi="Times New Roman" w:cs="Times New Roman"/>
                <w:highlight w:val="yellow"/>
              </w:rPr>
            </w:pPr>
            <w:r w:rsidRPr="00EF5AA5">
              <w:rPr>
                <w:rFonts w:ascii="Times New Roman" w:hAnsi="Times New Roman" w:cs="Times New Roman"/>
                <w:highlight w:val="yellow"/>
              </w:rPr>
              <w:t xml:space="preserve">3e </w:t>
            </w:r>
            <w:proofErr w:type="spellStart"/>
            <w:r w:rsidRPr="00EF5AA5">
              <w:rPr>
                <w:rFonts w:ascii="Times New Roman" w:hAnsi="Times New Roman" w:cs="Times New Roman"/>
                <w:highlight w:val="yellow"/>
              </w:rPr>
              <w:t>punt</w:t>
            </w:r>
            <w:proofErr w:type="spellEnd"/>
            <w:r w:rsidRPr="00EF5AA5">
              <w:rPr>
                <w:rFonts w:ascii="Times New Roman" w:hAnsi="Times New Roman" w:cs="Times New Roman"/>
                <w:highlight w:val="yellow"/>
              </w:rPr>
              <w:t xml:space="preserve"> </w:t>
            </w:r>
            <w:proofErr w:type="spellStart"/>
            <w:r w:rsidRPr="00EF5AA5">
              <w:rPr>
                <w:rFonts w:ascii="Times New Roman" w:hAnsi="Times New Roman" w:cs="Times New Roman"/>
                <w:highlight w:val="yellow"/>
              </w:rPr>
              <w:t>knippert</w:t>
            </w:r>
            <w:proofErr w:type="spellEnd"/>
            <w:r w:rsidRPr="00EF5AA5">
              <w:rPr>
                <w:rFonts w:ascii="Times New Roman" w:hAnsi="Times New Roman" w:cs="Times New Roman"/>
                <w:highlight w:val="yellow"/>
              </w:rPr>
              <w:t xml:space="preserve"> </w:t>
            </w:r>
          </w:p>
        </w:tc>
        <w:tc>
          <w:tcPr>
            <w:tcW w:w="2350" w:type="dxa"/>
          </w:tcPr>
          <w:p w14:paraId="2B73501F" w14:textId="36D0E6A9" w:rsidR="00EF5AA5" w:rsidRPr="00EF5AA5" w:rsidRDefault="00EF5AA5" w:rsidP="00EF5AA5">
            <w:pPr>
              <w:rPr>
                <w:rFonts w:ascii="Times New Roman" w:hAnsi="Times New Roman" w:cs="Times New Roman"/>
                <w:highlight w:val="yellow"/>
              </w:rPr>
            </w:pPr>
            <w:r w:rsidRPr="00EF5AA5">
              <w:rPr>
                <w:rFonts w:ascii="Times New Roman" w:hAnsi="Times New Roman" w:cs="Times New Roman"/>
                <w:highlight w:val="yellow"/>
              </w:rPr>
              <w:t xml:space="preserve">- </w:t>
            </w:r>
          </w:p>
        </w:tc>
        <w:tc>
          <w:tcPr>
            <w:tcW w:w="3666" w:type="dxa"/>
          </w:tcPr>
          <w:p w14:paraId="01D58BBC" w14:textId="072DA6C8" w:rsidR="00EF5AA5" w:rsidRPr="00EF5AA5" w:rsidRDefault="00EF5AA5" w:rsidP="00EF5AA5">
            <w:pPr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EF5AA5">
              <w:rPr>
                <w:rFonts w:ascii="Times New Roman" w:hAnsi="Times New Roman" w:cs="Times New Roman"/>
                <w:highlight w:val="yellow"/>
              </w:rPr>
              <w:t>Ingesteld</w:t>
            </w:r>
            <w:proofErr w:type="spellEnd"/>
            <w:r w:rsidRPr="00EF5AA5">
              <w:rPr>
                <w:rFonts w:ascii="Times New Roman" w:hAnsi="Times New Roman" w:cs="Times New Roman"/>
                <w:highlight w:val="yellow"/>
              </w:rPr>
              <w:t xml:space="preserve"> </w:t>
            </w:r>
            <w:proofErr w:type="spellStart"/>
            <w:r w:rsidRPr="00EF5AA5">
              <w:rPr>
                <w:rFonts w:ascii="Times New Roman" w:hAnsi="Times New Roman" w:cs="Times New Roman"/>
                <w:highlight w:val="yellow"/>
              </w:rPr>
              <w:t>op</w:t>
            </w:r>
            <w:proofErr w:type="spellEnd"/>
            <w:r w:rsidRPr="00EF5AA5">
              <w:rPr>
                <w:rFonts w:ascii="Times New Roman" w:hAnsi="Times New Roman" w:cs="Times New Roman"/>
                <w:highlight w:val="yellow"/>
              </w:rPr>
              <w:t xml:space="preserve"> 370 </w:t>
            </w:r>
            <w:proofErr w:type="spellStart"/>
            <w:r w:rsidRPr="00EF5AA5">
              <w:rPr>
                <w:rFonts w:ascii="Times New Roman" w:hAnsi="Times New Roman" w:cs="Times New Roman"/>
                <w:highlight w:val="yellow"/>
              </w:rPr>
              <w:t>Watt</w:t>
            </w:r>
            <w:proofErr w:type="spellEnd"/>
            <w:r w:rsidRPr="00EF5AA5">
              <w:rPr>
                <w:rFonts w:ascii="Times New Roman" w:hAnsi="Times New Roman" w:cs="Times New Roman"/>
                <w:highlight w:val="yellow"/>
              </w:rPr>
              <w:t xml:space="preserve"> AC </w:t>
            </w:r>
            <w:proofErr w:type="spellStart"/>
            <w:r w:rsidRPr="00EF5AA5">
              <w:rPr>
                <w:rFonts w:ascii="Times New Roman" w:hAnsi="Times New Roman" w:cs="Times New Roman"/>
                <w:highlight w:val="yellow"/>
              </w:rPr>
              <w:t>motor</w:t>
            </w:r>
            <w:proofErr w:type="spellEnd"/>
            <w:r w:rsidRPr="00EF5AA5">
              <w:rPr>
                <w:rFonts w:ascii="Times New Roman" w:hAnsi="Times New Roman" w:cs="Times New Roman"/>
                <w:highlight w:val="yellow"/>
              </w:rPr>
              <w:t xml:space="preserve"> (</w:t>
            </w:r>
            <w:proofErr w:type="spellStart"/>
            <w:r w:rsidRPr="00EF5AA5">
              <w:rPr>
                <w:rFonts w:ascii="Times New Roman" w:hAnsi="Times New Roman" w:cs="Times New Roman"/>
                <w:highlight w:val="yellow"/>
              </w:rPr>
              <w:t>zwaar</w:t>
            </w:r>
            <w:proofErr w:type="spellEnd"/>
            <w:r w:rsidRPr="00EF5AA5">
              <w:rPr>
                <w:rFonts w:ascii="Times New Roman" w:hAnsi="Times New Roman" w:cs="Times New Roman"/>
                <w:highlight w:val="yellow"/>
              </w:rPr>
              <w:t xml:space="preserve">, i=63) </w:t>
            </w:r>
          </w:p>
        </w:tc>
      </w:tr>
      <w:tr w:rsidR="00BB4AE9" w:rsidRPr="00AB0FED" w14:paraId="3D0738E2" w14:textId="77777777" w:rsidTr="00BB4AE9">
        <w:trPr>
          <w:trHeight w:val="251"/>
        </w:trPr>
        <w:tc>
          <w:tcPr>
            <w:tcW w:w="1170" w:type="dxa"/>
          </w:tcPr>
          <w:p w14:paraId="552D7D36" w14:textId="77777777" w:rsidR="00BB4AE9" w:rsidRPr="00AB0FED" w:rsidRDefault="00BB4AE9" w:rsidP="00BB4AE9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B0F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…. </w:t>
            </w:r>
          </w:p>
        </w:tc>
        <w:tc>
          <w:tcPr>
            <w:tcW w:w="2497" w:type="dxa"/>
          </w:tcPr>
          <w:p w14:paraId="4D2954E9" w14:textId="77777777" w:rsidR="00BB4AE9" w:rsidRPr="00AB0FED" w:rsidRDefault="00BB4AE9" w:rsidP="00BB4AE9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B0F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…. </w:t>
            </w:r>
          </w:p>
        </w:tc>
        <w:tc>
          <w:tcPr>
            <w:tcW w:w="2350" w:type="dxa"/>
          </w:tcPr>
          <w:p w14:paraId="45AB55BF" w14:textId="77777777" w:rsidR="00BB4AE9" w:rsidRPr="00AB0FED" w:rsidRDefault="00BB4AE9" w:rsidP="00BB4AE9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B0F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…. </w:t>
            </w:r>
          </w:p>
        </w:tc>
        <w:tc>
          <w:tcPr>
            <w:tcW w:w="3666" w:type="dxa"/>
          </w:tcPr>
          <w:p w14:paraId="590557D4" w14:textId="77777777" w:rsidR="00BB4AE9" w:rsidRPr="00AB0FED" w:rsidRDefault="00BB4AE9" w:rsidP="00BB4AE9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B0F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Холостой ход (DCA/DCB) </w:t>
            </w:r>
          </w:p>
        </w:tc>
      </w:tr>
      <w:tr w:rsidR="00BB4AE9" w:rsidRPr="00602CA5" w14:paraId="6C34D2E9" w14:textId="77777777" w:rsidTr="00BB4AE9">
        <w:trPr>
          <w:trHeight w:val="251"/>
        </w:trPr>
        <w:tc>
          <w:tcPr>
            <w:tcW w:w="1170" w:type="dxa"/>
          </w:tcPr>
          <w:p w14:paraId="591DF9E9" w14:textId="77777777" w:rsidR="00BB4AE9" w:rsidRPr="00AB0FED" w:rsidRDefault="00BB4AE9" w:rsidP="00BB4AE9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B0F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2497" w:type="dxa"/>
          </w:tcPr>
          <w:p w14:paraId="6E09483E" w14:textId="77777777" w:rsidR="00BB4AE9" w:rsidRPr="00AB0FED" w:rsidRDefault="00BB4AE9" w:rsidP="00BB4AE9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B0FED">
              <w:rPr>
                <w:rFonts w:ascii="Times New Roman" w:eastAsia="Calibri" w:hAnsi="Times New Roman" w:cs="Times New Roman"/>
                <w:sz w:val="20"/>
                <w:szCs w:val="20"/>
              </w:rPr>
              <w:t>bo</w:t>
            </w:r>
            <w:proofErr w:type="spellEnd"/>
            <w:r w:rsidRPr="00AB0F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50" w:type="dxa"/>
          </w:tcPr>
          <w:p w14:paraId="7525623D" w14:textId="77777777" w:rsidR="00BB4AE9" w:rsidRPr="00AB0FED" w:rsidRDefault="00BB4AE9" w:rsidP="00BB4AE9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B0FED">
              <w:rPr>
                <w:rFonts w:ascii="Times New Roman" w:eastAsia="Calibri" w:hAnsi="Times New Roman" w:cs="Times New Roman"/>
                <w:sz w:val="20"/>
                <w:szCs w:val="20"/>
              </w:rPr>
              <w:t>bo</w:t>
            </w:r>
            <w:proofErr w:type="spellEnd"/>
            <w:r w:rsidRPr="00AB0F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666" w:type="dxa"/>
          </w:tcPr>
          <w:p w14:paraId="3636B7C5" w14:textId="77777777" w:rsidR="00BB4AE9" w:rsidRPr="00602CA5" w:rsidRDefault="00BB4AE9" w:rsidP="00BB4AE9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highlight w:val="yellow"/>
                <w:lang w:val="en-US"/>
              </w:rPr>
            </w:pPr>
            <w:r w:rsidRPr="00602CA5"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val="en-US"/>
              </w:rPr>
              <w:t xml:space="preserve">Boost, </w:t>
            </w:r>
            <w:proofErr w:type="spellStart"/>
            <w:r w:rsidRPr="00602CA5"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val="en-US"/>
              </w:rPr>
              <w:t>natrekken</w:t>
            </w:r>
            <w:proofErr w:type="spellEnd"/>
            <w:r w:rsidRPr="00602CA5"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val="en-US"/>
              </w:rPr>
              <w:t xml:space="preserve"> in keep </w:t>
            </w:r>
            <w:proofErr w:type="spellStart"/>
            <w:r w:rsidRPr="00602CA5"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val="en-US"/>
              </w:rPr>
              <w:t>bij</w:t>
            </w:r>
            <w:proofErr w:type="spellEnd"/>
            <w:r w:rsidRPr="00602CA5"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val="en-US"/>
              </w:rPr>
              <w:t xml:space="preserve"> </w:t>
            </w:r>
            <w:proofErr w:type="spellStart"/>
            <w:r w:rsidRPr="00602CA5"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val="en-US"/>
              </w:rPr>
              <w:t>sluiten</w:t>
            </w:r>
            <w:proofErr w:type="spellEnd"/>
            <w:r w:rsidRPr="00602CA5"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val="en-US"/>
              </w:rPr>
              <w:t xml:space="preserve"> </w:t>
            </w:r>
          </w:p>
        </w:tc>
      </w:tr>
      <w:tr w:rsidR="00BB4AE9" w:rsidRPr="00AB0FED" w14:paraId="6D6C64A4" w14:textId="77777777" w:rsidTr="00BB4AE9">
        <w:trPr>
          <w:trHeight w:val="251"/>
        </w:trPr>
        <w:tc>
          <w:tcPr>
            <w:tcW w:w="1170" w:type="dxa"/>
          </w:tcPr>
          <w:p w14:paraId="418C2663" w14:textId="77777777" w:rsidR="00BB4AE9" w:rsidRPr="00AB0FED" w:rsidRDefault="00BB4AE9" w:rsidP="00BB4AE9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B0F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2497" w:type="dxa"/>
          </w:tcPr>
          <w:p w14:paraId="38A97377" w14:textId="77777777" w:rsidR="00BB4AE9" w:rsidRPr="00AB0FED" w:rsidRDefault="00BB4AE9" w:rsidP="00BB4AE9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B0F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2350" w:type="dxa"/>
          </w:tcPr>
          <w:p w14:paraId="57BF6B5B" w14:textId="77777777" w:rsidR="00BB4AE9" w:rsidRPr="00AB0FED" w:rsidRDefault="00BB4AE9" w:rsidP="00BB4AE9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B0F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3666" w:type="dxa"/>
          </w:tcPr>
          <w:p w14:paraId="658654B4" w14:textId="77777777" w:rsidR="00BB4AE9" w:rsidRPr="00AB0FED" w:rsidRDefault="00BB4AE9" w:rsidP="00BB4AE9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B0FED">
              <w:rPr>
                <w:rFonts w:ascii="Times New Roman" w:eastAsia="Calibri" w:hAnsi="Times New Roman" w:cs="Times New Roman"/>
                <w:sz w:val="20"/>
                <w:szCs w:val="20"/>
              </w:rPr>
              <w:t>Безопасность 1 активна (</w:t>
            </w:r>
            <w:proofErr w:type="spellStart"/>
            <w:r w:rsidRPr="00AB0FED">
              <w:rPr>
                <w:rFonts w:ascii="Times New Roman" w:eastAsia="Calibri" w:hAnsi="Times New Roman" w:cs="Times New Roman"/>
                <w:sz w:val="20"/>
                <w:szCs w:val="20"/>
              </w:rPr>
              <w:t>veiligheidslineaal</w:t>
            </w:r>
            <w:proofErr w:type="spellEnd"/>
            <w:r w:rsidRPr="00AB0F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B0FED">
              <w:rPr>
                <w:rFonts w:ascii="Times New Roman" w:eastAsia="Calibri" w:hAnsi="Times New Roman" w:cs="Times New Roman"/>
                <w:sz w:val="20"/>
                <w:szCs w:val="20"/>
              </w:rPr>
              <w:t>bediend</w:t>
            </w:r>
            <w:proofErr w:type="spellEnd"/>
            <w:r w:rsidRPr="00AB0F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 </w:t>
            </w:r>
          </w:p>
        </w:tc>
      </w:tr>
      <w:tr w:rsidR="00BB4AE9" w:rsidRPr="00AB0FED" w14:paraId="10E58CFA" w14:textId="77777777" w:rsidTr="00BB4AE9">
        <w:trPr>
          <w:trHeight w:val="251"/>
        </w:trPr>
        <w:tc>
          <w:tcPr>
            <w:tcW w:w="1170" w:type="dxa"/>
          </w:tcPr>
          <w:p w14:paraId="725DCCF4" w14:textId="77777777" w:rsidR="00BB4AE9" w:rsidRPr="00AB0FED" w:rsidRDefault="00BB4AE9" w:rsidP="00BB4AE9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B0F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2497" w:type="dxa"/>
          </w:tcPr>
          <w:p w14:paraId="138CA3B4" w14:textId="77777777" w:rsidR="00BB4AE9" w:rsidRPr="00AB0FED" w:rsidRDefault="00BB4AE9" w:rsidP="00BB4AE9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B0F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2350" w:type="dxa"/>
          </w:tcPr>
          <w:p w14:paraId="1570FBFF" w14:textId="77777777" w:rsidR="00BB4AE9" w:rsidRPr="00AB0FED" w:rsidRDefault="00BB4AE9" w:rsidP="00BB4AE9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B0F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3666" w:type="dxa"/>
          </w:tcPr>
          <w:p w14:paraId="2A8023AE" w14:textId="77777777" w:rsidR="00BB4AE9" w:rsidRPr="00AB0FED" w:rsidRDefault="00BB4AE9" w:rsidP="00BB4AE9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B0F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Безопасность 2 активна (фотоэлемент 1) </w:t>
            </w:r>
          </w:p>
        </w:tc>
      </w:tr>
      <w:tr w:rsidR="00BB4AE9" w:rsidRPr="00AB0FED" w14:paraId="593BE1EE" w14:textId="77777777" w:rsidTr="00BB4AE9">
        <w:trPr>
          <w:trHeight w:val="251"/>
        </w:trPr>
        <w:tc>
          <w:tcPr>
            <w:tcW w:w="1170" w:type="dxa"/>
          </w:tcPr>
          <w:p w14:paraId="515E003A" w14:textId="77777777" w:rsidR="00BB4AE9" w:rsidRPr="00AB0FED" w:rsidRDefault="00BB4AE9" w:rsidP="00BB4AE9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B0F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2497" w:type="dxa"/>
          </w:tcPr>
          <w:p w14:paraId="1E3B8DC2" w14:textId="77777777" w:rsidR="00BB4AE9" w:rsidRPr="00AB0FED" w:rsidRDefault="00BB4AE9" w:rsidP="00BB4AE9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B0F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2350" w:type="dxa"/>
          </w:tcPr>
          <w:p w14:paraId="6DBA1966" w14:textId="77777777" w:rsidR="00BB4AE9" w:rsidRPr="00AB0FED" w:rsidRDefault="00BB4AE9" w:rsidP="00BB4AE9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B0F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3666" w:type="dxa"/>
          </w:tcPr>
          <w:p w14:paraId="176D5AAA" w14:textId="7B1763DB" w:rsidR="00BB4AE9" w:rsidRPr="00AB0FED" w:rsidRDefault="00D55518" w:rsidP="00BB4AE9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B0FED">
              <w:rPr>
                <w:rFonts w:ascii="Times New Roman" w:eastAsia="Calibri" w:hAnsi="Times New Roman" w:cs="Times New Roman"/>
                <w:sz w:val="20"/>
                <w:szCs w:val="20"/>
              </w:rPr>
              <w:t>Безопасность</w:t>
            </w:r>
            <w:r w:rsidR="00BB4AE9" w:rsidRPr="00AB0F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3 активна (фотоэлемент 2) </w:t>
            </w:r>
          </w:p>
        </w:tc>
      </w:tr>
      <w:tr w:rsidR="00BB4AE9" w:rsidRPr="00AB0FED" w14:paraId="16E31830" w14:textId="77777777" w:rsidTr="00BB4AE9">
        <w:trPr>
          <w:trHeight w:val="251"/>
        </w:trPr>
        <w:tc>
          <w:tcPr>
            <w:tcW w:w="1170" w:type="dxa"/>
          </w:tcPr>
          <w:p w14:paraId="69574DD0" w14:textId="77777777" w:rsidR="00BB4AE9" w:rsidRPr="00AB0FED" w:rsidRDefault="00BB4AE9" w:rsidP="00BB4AE9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bookmarkStart w:id="15" w:name="_GoBack" w:colFirst="3" w:colLast="3"/>
            <w:proofErr w:type="spellStart"/>
            <w:r w:rsidRPr="00AB0FED">
              <w:rPr>
                <w:rFonts w:ascii="Times New Roman" w:eastAsia="Calibri" w:hAnsi="Times New Roman" w:cs="Times New Roman"/>
                <w:sz w:val="20"/>
                <w:szCs w:val="20"/>
              </w:rPr>
              <w:t>Lo</w:t>
            </w:r>
            <w:proofErr w:type="spellEnd"/>
            <w:r w:rsidRPr="00AB0F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97" w:type="dxa"/>
          </w:tcPr>
          <w:p w14:paraId="5551030C" w14:textId="77777777" w:rsidR="00BB4AE9" w:rsidRPr="00AB0FED" w:rsidRDefault="00BB4AE9" w:rsidP="00BB4AE9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B0FED">
              <w:rPr>
                <w:rFonts w:ascii="Times New Roman" w:eastAsia="Calibri" w:hAnsi="Times New Roman" w:cs="Times New Roman"/>
                <w:sz w:val="20"/>
                <w:szCs w:val="20"/>
              </w:rPr>
              <w:t>Lo</w:t>
            </w:r>
            <w:proofErr w:type="spellEnd"/>
            <w:r w:rsidRPr="00AB0F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50" w:type="dxa"/>
          </w:tcPr>
          <w:p w14:paraId="1FEEBF13" w14:textId="77777777" w:rsidR="00BB4AE9" w:rsidRPr="00AB0FED" w:rsidRDefault="00BB4AE9" w:rsidP="00BB4AE9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B0FED">
              <w:rPr>
                <w:rFonts w:ascii="Times New Roman" w:eastAsia="Calibri" w:hAnsi="Times New Roman" w:cs="Times New Roman"/>
                <w:sz w:val="20"/>
                <w:szCs w:val="20"/>
              </w:rPr>
              <w:t>Lo</w:t>
            </w:r>
            <w:proofErr w:type="spellEnd"/>
            <w:r w:rsidRPr="00AB0F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666" w:type="dxa"/>
          </w:tcPr>
          <w:p w14:paraId="2524FBF8" w14:textId="77777777" w:rsidR="00BB4AE9" w:rsidRPr="00602CA5" w:rsidRDefault="00BB4AE9" w:rsidP="00BB4AE9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highlight w:val="yellow"/>
              </w:rPr>
            </w:pPr>
            <w:proofErr w:type="spellStart"/>
            <w:r w:rsidRPr="00602CA5"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  <w:t>slot</w:t>
            </w:r>
            <w:proofErr w:type="spellEnd"/>
            <w:r w:rsidRPr="00602CA5"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602CA5"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  <w:t>probleem</w:t>
            </w:r>
            <w:proofErr w:type="spellEnd"/>
            <w:r w:rsidRPr="00602CA5"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  <w:t xml:space="preserve">, </w:t>
            </w:r>
            <w:proofErr w:type="spellStart"/>
            <w:r w:rsidRPr="00602CA5"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  <w:t>geen</w:t>
            </w:r>
            <w:proofErr w:type="spellEnd"/>
            <w:r w:rsidRPr="00602CA5"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602CA5"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  <w:t>terugmelding</w:t>
            </w:r>
            <w:proofErr w:type="spellEnd"/>
            <w:r w:rsidRPr="00602CA5"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BB4AE9" w:rsidRPr="00AB0FED" w14:paraId="3DF3328A" w14:textId="77777777" w:rsidTr="00BB4AE9">
        <w:trPr>
          <w:trHeight w:val="251"/>
        </w:trPr>
        <w:tc>
          <w:tcPr>
            <w:tcW w:w="1170" w:type="dxa"/>
          </w:tcPr>
          <w:p w14:paraId="21239AAB" w14:textId="77777777" w:rsidR="00BB4AE9" w:rsidRPr="00AB0FED" w:rsidRDefault="00BB4AE9" w:rsidP="00BB4AE9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B0F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2497" w:type="dxa"/>
          </w:tcPr>
          <w:p w14:paraId="6DF1528F" w14:textId="77777777" w:rsidR="00BB4AE9" w:rsidRPr="00AB0FED" w:rsidRDefault="00BB4AE9" w:rsidP="00BB4AE9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B0F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ONE- </w:t>
            </w:r>
          </w:p>
        </w:tc>
        <w:tc>
          <w:tcPr>
            <w:tcW w:w="2350" w:type="dxa"/>
          </w:tcPr>
          <w:p w14:paraId="5DF919E1" w14:textId="77777777" w:rsidR="00BB4AE9" w:rsidRPr="00AB0FED" w:rsidRDefault="00BB4AE9" w:rsidP="00BB4AE9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B0F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1d </w:t>
            </w:r>
          </w:p>
        </w:tc>
        <w:tc>
          <w:tcPr>
            <w:tcW w:w="3666" w:type="dxa"/>
          </w:tcPr>
          <w:p w14:paraId="3862B62A" w14:textId="77777777" w:rsidR="00BB4AE9" w:rsidRPr="00602CA5" w:rsidRDefault="00BB4AE9" w:rsidP="00BB4AE9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highlight w:val="yellow"/>
              </w:rPr>
            </w:pPr>
            <w:proofErr w:type="spellStart"/>
            <w:r w:rsidRPr="00602CA5"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  <w:t>Eenrichtingsverkeer</w:t>
            </w:r>
            <w:proofErr w:type="spellEnd"/>
            <w:r w:rsidRPr="00602CA5"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602CA5"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  <w:t>aktief</w:t>
            </w:r>
            <w:proofErr w:type="spellEnd"/>
            <w:r w:rsidRPr="00602CA5"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BB4AE9" w:rsidRPr="00AB0FED" w14:paraId="50908CB2" w14:textId="77777777" w:rsidTr="00BB4AE9">
        <w:trPr>
          <w:trHeight w:val="251"/>
        </w:trPr>
        <w:tc>
          <w:tcPr>
            <w:tcW w:w="1170" w:type="dxa"/>
          </w:tcPr>
          <w:p w14:paraId="35E6A456" w14:textId="77777777" w:rsidR="00BB4AE9" w:rsidRPr="00AB0FED" w:rsidRDefault="00BB4AE9" w:rsidP="00BB4AE9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B0F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2497" w:type="dxa"/>
          </w:tcPr>
          <w:p w14:paraId="6C3B46AA" w14:textId="77777777" w:rsidR="00BB4AE9" w:rsidRPr="00AB0FED" w:rsidRDefault="00BB4AE9" w:rsidP="00BB4AE9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B0F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o1 </w:t>
            </w:r>
          </w:p>
        </w:tc>
        <w:tc>
          <w:tcPr>
            <w:tcW w:w="2350" w:type="dxa"/>
          </w:tcPr>
          <w:p w14:paraId="3912D647" w14:textId="77777777" w:rsidR="00BB4AE9" w:rsidRPr="00AB0FED" w:rsidRDefault="00BB4AE9" w:rsidP="00BB4AE9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B0F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o1 </w:t>
            </w:r>
          </w:p>
        </w:tc>
        <w:tc>
          <w:tcPr>
            <w:tcW w:w="3666" w:type="dxa"/>
          </w:tcPr>
          <w:p w14:paraId="22B338A3" w14:textId="77777777" w:rsidR="00BB4AE9" w:rsidRPr="00602CA5" w:rsidRDefault="00BB4AE9" w:rsidP="00BB4AE9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highlight w:val="yellow"/>
              </w:rPr>
            </w:pPr>
            <w:proofErr w:type="spellStart"/>
            <w:r w:rsidRPr="00602CA5"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  <w:t>Obstakel</w:t>
            </w:r>
            <w:proofErr w:type="spellEnd"/>
            <w:r w:rsidRPr="00602CA5"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602CA5"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  <w:t>in</w:t>
            </w:r>
            <w:proofErr w:type="spellEnd"/>
            <w:r w:rsidRPr="00602CA5"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602CA5"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  <w:t>keep</w:t>
            </w:r>
            <w:proofErr w:type="spellEnd"/>
            <w:r w:rsidRPr="00602CA5"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BB4AE9" w:rsidRPr="00AB0FED" w14:paraId="07B374E4" w14:textId="77777777" w:rsidTr="00BB4AE9">
        <w:trPr>
          <w:trHeight w:val="234"/>
        </w:trPr>
        <w:tc>
          <w:tcPr>
            <w:tcW w:w="1170" w:type="dxa"/>
          </w:tcPr>
          <w:p w14:paraId="54726D71" w14:textId="77777777" w:rsidR="00BB4AE9" w:rsidRPr="00AB0FED" w:rsidRDefault="00BB4AE9" w:rsidP="00BB4AE9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B0F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2497" w:type="dxa"/>
          </w:tcPr>
          <w:p w14:paraId="44DD6DA7" w14:textId="77777777" w:rsidR="00BB4AE9" w:rsidRPr="00AB0FED" w:rsidRDefault="00BB4AE9" w:rsidP="00BB4AE9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B0F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o2 </w:t>
            </w:r>
          </w:p>
        </w:tc>
        <w:tc>
          <w:tcPr>
            <w:tcW w:w="2350" w:type="dxa"/>
          </w:tcPr>
          <w:p w14:paraId="7DC48531" w14:textId="77777777" w:rsidR="00BB4AE9" w:rsidRPr="00AB0FED" w:rsidRDefault="00BB4AE9" w:rsidP="00BB4AE9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B0F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o2 </w:t>
            </w:r>
          </w:p>
        </w:tc>
        <w:tc>
          <w:tcPr>
            <w:tcW w:w="3666" w:type="dxa"/>
          </w:tcPr>
          <w:p w14:paraId="7736ADB8" w14:textId="77777777" w:rsidR="00BB4AE9" w:rsidRPr="00602CA5" w:rsidRDefault="00BB4AE9" w:rsidP="00BB4AE9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highlight w:val="yellow"/>
              </w:rPr>
            </w:pPr>
            <w:proofErr w:type="spellStart"/>
            <w:r w:rsidRPr="00602CA5"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  <w:t>Obstakel</w:t>
            </w:r>
            <w:proofErr w:type="spellEnd"/>
            <w:r w:rsidRPr="00602CA5"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602CA5"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  <w:t>bij</w:t>
            </w:r>
            <w:proofErr w:type="spellEnd"/>
            <w:r w:rsidRPr="00602CA5"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602CA5"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  <w:t>openen</w:t>
            </w:r>
            <w:proofErr w:type="spellEnd"/>
            <w:r w:rsidRPr="00602CA5"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BB4AE9" w:rsidRPr="00AB0FED" w14:paraId="23BB7A72" w14:textId="77777777" w:rsidTr="00BB4AE9">
        <w:trPr>
          <w:trHeight w:val="251"/>
        </w:trPr>
        <w:tc>
          <w:tcPr>
            <w:tcW w:w="1170" w:type="dxa"/>
          </w:tcPr>
          <w:p w14:paraId="0A980AD9" w14:textId="77777777" w:rsidR="00BB4AE9" w:rsidRPr="00AB0FED" w:rsidRDefault="00BB4AE9" w:rsidP="00BB4AE9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B0F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2497" w:type="dxa"/>
          </w:tcPr>
          <w:p w14:paraId="05E4ED45" w14:textId="77777777" w:rsidR="00BB4AE9" w:rsidRPr="00AB0FED" w:rsidRDefault="00BB4AE9" w:rsidP="00BB4AE9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B0F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o3 </w:t>
            </w:r>
          </w:p>
        </w:tc>
        <w:tc>
          <w:tcPr>
            <w:tcW w:w="2350" w:type="dxa"/>
          </w:tcPr>
          <w:p w14:paraId="3A6F19A7" w14:textId="77777777" w:rsidR="00BB4AE9" w:rsidRPr="00AB0FED" w:rsidRDefault="00BB4AE9" w:rsidP="00BB4AE9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B0F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o3 </w:t>
            </w:r>
          </w:p>
        </w:tc>
        <w:tc>
          <w:tcPr>
            <w:tcW w:w="3666" w:type="dxa"/>
          </w:tcPr>
          <w:p w14:paraId="5337EE3D" w14:textId="77777777" w:rsidR="00BB4AE9" w:rsidRPr="00602CA5" w:rsidRDefault="00BB4AE9" w:rsidP="00BB4AE9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highlight w:val="yellow"/>
              </w:rPr>
            </w:pPr>
            <w:proofErr w:type="spellStart"/>
            <w:r w:rsidRPr="00602CA5"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  <w:t>Obstakel</w:t>
            </w:r>
            <w:proofErr w:type="spellEnd"/>
            <w:r w:rsidRPr="00602CA5"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602CA5"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  <w:t>bij</w:t>
            </w:r>
            <w:proofErr w:type="spellEnd"/>
            <w:r w:rsidRPr="00602CA5"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602CA5"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  <w:t>sluiten</w:t>
            </w:r>
            <w:proofErr w:type="spellEnd"/>
            <w:r w:rsidRPr="00602CA5"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  <w:t xml:space="preserve"> </w:t>
            </w:r>
          </w:p>
        </w:tc>
      </w:tr>
      <w:bookmarkEnd w:id="15"/>
      <w:tr w:rsidR="00BB4AE9" w:rsidRPr="00AB0FED" w14:paraId="4570D2F5" w14:textId="77777777" w:rsidTr="00BB4AE9">
        <w:trPr>
          <w:trHeight w:val="251"/>
        </w:trPr>
        <w:tc>
          <w:tcPr>
            <w:tcW w:w="1170" w:type="dxa"/>
          </w:tcPr>
          <w:p w14:paraId="6A552A8C" w14:textId="77777777" w:rsidR="00BB4AE9" w:rsidRPr="00AB0FED" w:rsidRDefault="00BB4AE9" w:rsidP="00BB4AE9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B0F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2497" w:type="dxa"/>
          </w:tcPr>
          <w:p w14:paraId="604E3378" w14:textId="77777777" w:rsidR="00BB4AE9" w:rsidRPr="00AB0FED" w:rsidRDefault="00BB4AE9" w:rsidP="00BB4AE9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B0FED">
              <w:rPr>
                <w:rFonts w:ascii="Times New Roman" w:eastAsia="Calibri" w:hAnsi="Times New Roman" w:cs="Times New Roman"/>
                <w:sz w:val="20"/>
                <w:szCs w:val="20"/>
              </w:rPr>
              <w:t>oc</w:t>
            </w:r>
            <w:proofErr w:type="spellEnd"/>
            <w:r w:rsidRPr="00AB0F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50" w:type="dxa"/>
          </w:tcPr>
          <w:p w14:paraId="3319710A" w14:textId="77777777" w:rsidR="00BB4AE9" w:rsidRPr="00AB0FED" w:rsidRDefault="00BB4AE9" w:rsidP="00BB4AE9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B0FED">
              <w:rPr>
                <w:rFonts w:ascii="Times New Roman" w:eastAsia="Calibri" w:hAnsi="Times New Roman" w:cs="Times New Roman"/>
                <w:sz w:val="20"/>
                <w:szCs w:val="20"/>
              </w:rPr>
              <w:t>oc</w:t>
            </w:r>
            <w:proofErr w:type="spellEnd"/>
            <w:r w:rsidRPr="00AB0F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666" w:type="dxa"/>
          </w:tcPr>
          <w:p w14:paraId="72125C6E" w14:textId="77777777" w:rsidR="00BB4AE9" w:rsidRPr="00602CA5" w:rsidRDefault="00BB4AE9" w:rsidP="00BB4AE9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02CA5"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  <w:t xml:space="preserve">DMS </w:t>
            </w:r>
            <w:proofErr w:type="spellStart"/>
            <w:r w:rsidRPr="00602CA5"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  <w:t>actief</w:t>
            </w:r>
            <w:proofErr w:type="spellEnd"/>
            <w:r w:rsidRPr="00602CA5"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BB4AE9" w:rsidRPr="00AB0FED" w14:paraId="7EE1C55C" w14:textId="77777777" w:rsidTr="00BB4AE9">
        <w:trPr>
          <w:trHeight w:val="251"/>
        </w:trPr>
        <w:tc>
          <w:tcPr>
            <w:tcW w:w="1170" w:type="dxa"/>
          </w:tcPr>
          <w:p w14:paraId="1459E988" w14:textId="77777777" w:rsidR="00BB4AE9" w:rsidRPr="00AB0FED" w:rsidRDefault="00BB4AE9" w:rsidP="00BB4AE9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B0F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FF </w:t>
            </w:r>
          </w:p>
        </w:tc>
        <w:tc>
          <w:tcPr>
            <w:tcW w:w="2497" w:type="dxa"/>
          </w:tcPr>
          <w:p w14:paraId="5860C8CB" w14:textId="77777777" w:rsidR="00BB4AE9" w:rsidRPr="00AB0FED" w:rsidRDefault="00BB4AE9" w:rsidP="00BB4AE9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B0FED">
              <w:rPr>
                <w:rFonts w:ascii="Times New Roman" w:eastAsia="Calibri" w:hAnsi="Times New Roman" w:cs="Times New Roman"/>
                <w:sz w:val="20"/>
                <w:szCs w:val="20"/>
              </w:rPr>
              <w:t>Fire</w:t>
            </w:r>
            <w:proofErr w:type="spellEnd"/>
            <w:r w:rsidRPr="00AB0F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50" w:type="dxa"/>
          </w:tcPr>
          <w:p w14:paraId="1403EB0A" w14:textId="77777777" w:rsidR="00BB4AE9" w:rsidRPr="00AB0FED" w:rsidRDefault="00BB4AE9" w:rsidP="00BB4AE9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B0F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FF </w:t>
            </w:r>
          </w:p>
        </w:tc>
        <w:tc>
          <w:tcPr>
            <w:tcW w:w="3666" w:type="dxa"/>
          </w:tcPr>
          <w:p w14:paraId="755CA98F" w14:textId="77777777" w:rsidR="00BB4AE9" w:rsidRPr="00602CA5" w:rsidRDefault="00BB4AE9" w:rsidP="00BB4AE9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highlight w:val="yellow"/>
              </w:rPr>
            </w:pPr>
            <w:proofErr w:type="spellStart"/>
            <w:r w:rsidRPr="00602CA5"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  <w:t>Brand</w:t>
            </w:r>
            <w:proofErr w:type="spellEnd"/>
            <w:r w:rsidRPr="00602CA5"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602CA5"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  <w:t>actief</w:t>
            </w:r>
            <w:proofErr w:type="spellEnd"/>
            <w:r w:rsidRPr="00602CA5"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BB4AE9" w:rsidRPr="00AB0FED" w14:paraId="176C24E6" w14:textId="77777777" w:rsidTr="00BB4AE9">
        <w:trPr>
          <w:trHeight w:val="251"/>
        </w:trPr>
        <w:tc>
          <w:tcPr>
            <w:tcW w:w="1170" w:type="dxa"/>
          </w:tcPr>
          <w:p w14:paraId="365D68B6" w14:textId="77777777" w:rsidR="00BB4AE9" w:rsidRPr="00AB0FED" w:rsidRDefault="00BB4AE9" w:rsidP="00BB4AE9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B0F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ES </w:t>
            </w:r>
          </w:p>
        </w:tc>
        <w:tc>
          <w:tcPr>
            <w:tcW w:w="2497" w:type="dxa"/>
          </w:tcPr>
          <w:p w14:paraId="3886E58F" w14:textId="77777777" w:rsidR="00BB4AE9" w:rsidRPr="00AB0FED" w:rsidRDefault="00BB4AE9" w:rsidP="00BB4AE9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B0FED">
              <w:rPr>
                <w:rFonts w:ascii="Times New Roman" w:eastAsia="Calibri" w:hAnsi="Times New Roman" w:cs="Times New Roman"/>
                <w:sz w:val="20"/>
                <w:szCs w:val="20"/>
              </w:rPr>
              <w:t>Stop</w:t>
            </w:r>
            <w:proofErr w:type="spellEnd"/>
            <w:r w:rsidRPr="00AB0F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50" w:type="dxa"/>
          </w:tcPr>
          <w:p w14:paraId="2A2177D1" w14:textId="77777777" w:rsidR="00BB4AE9" w:rsidRPr="00AB0FED" w:rsidRDefault="00BB4AE9" w:rsidP="00BB4AE9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B0F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ES </w:t>
            </w:r>
          </w:p>
        </w:tc>
        <w:tc>
          <w:tcPr>
            <w:tcW w:w="3666" w:type="dxa"/>
          </w:tcPr>
          <w:p w14:paraId="60FE50BC" w14:textId="77777777" w:rsidR="00BB4AE9" w:rsidRPr="00602CA5" w:rsidRDefault="00BB4AE9" w:rsidP="00BB4AE9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highlight w:val="yellow"/>
              </w:rPr>
            </w:pPr>
            <w:proofErr w:type="spellStart"/>
            <w:r w:rsidRPr="00602CA5"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  <w:t>Noodstop</w:t>
            </w:r>
            <w:proofErr w:type="spellEnd"/>
            <w:r w:rsidRPr="00602CA5"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602CA5"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  <w:t>actief</w:t>
            </w:r>
            <w:proofErr w:type="spellEnd"/>
            <w:r w:rsidRPr="00602CA5"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BB4AE9" w:rsidRPr="00AB0FED" w14:paraId="1229A3FB" w14:textId="77777777" w:rsidTr="00BB4AE9">
        <w:trPr>
          <w:trHeight w:val="251"/>
        </w:trPr>
        <w:tc>
          <w:tcPr>
            <w:tcW w:w="1170" w:type="dxa"/>
          </w:tcPr>
          <w:p w14:paraId="2AD054E9" w14:textId="77777777" w:rsidR="00BB4AE9" w:rsidRPr="00AB0FED" w:rsidRDefault="00BB4AE9" w:rsidP="00BB4AE9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B0F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UL </w:t>
            </w:r>
          </w:p>
        </w:tc>
        <w:tc>
          <w:tcPr>
            <w:tcW w:w="2497" w:type="dxa"/>
          </w:tcPr>
          <w:p w14:paraId="155641D1" w14:textId="77777777" w:rsidR="00BB4AE9" w:rsidRPr="00AB0FED" w:rsidRDefault="00BB4AE9" w:rsidP="00BB4AE9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B0FED">
              <w:rPr>
                <w:rFonts w:ascii="Times New Roman" w:eastAsia="Calibri" w:hAnsi="Times New Roman" w:cs="Times New Roman"/>
                <w:sz w:val="20"/>
                <w:szCs w:val="20"/>
              </w:rPr>
              <w:t>unLo</w:t>
            </w:r>
            <w:proofErr w:type="spellEnd"/>
            <w:r w:rsidRPr="00AB0F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50" w:type="dxa"/>
          </w:tcPr>
          <w:p w14:paraId="2927BA3B" w14:textId="77777777" w:rsidR="00BB4AE9" w:rsidRPr="00AB0FED" w:rsidRDefault="00BB4AE9" w:rsidP="00BB4AE9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B0FED">
              <w:rPr>
                <w:rFonts w:ascii="Times New Roman" w:eastAsia="Calibri" w:hAnsi="Times New Roman" w:cs="Times New Roman"/>
                <w:sz w:val="20"/>
                <w:szCs w:val="20"/>
              </w:rPr>
              <w:t>uL</w:t>
            </w:r>
            <w:proofErr w:type="spellEnd"/>
            <w:r w:rsidRPr="00AB0F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666" w:type="dxa"/>
          </w:tcPr>
          <w:p w14:paraId="742031F6" w14:textId="77777777" w:rsidR="00BB4AE9" w:rsidRPr="00602CA5" w:rsidRDefault="00BB4AE9" w:rsidP="00BB4AE9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highlight w:val="yellow"/>
              </w:rPr>
            </w:pPr>
            <w:proofErr w:type="spellStart"/>
            <w:r w:rsidRPr="00602CA5"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  <w:t>Breekglaasje</w:t>
            </w:r>
            <w:proofErr w:type="spellEnd"/>
            <w:r w:rsidRPr="00602CA5"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602CA5"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  <w:t>actief</w:t>
            </w:r>
            <w:proofErr w:type="spellEnd"/>
            <w:r w:rsidRPr="00602CA5"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BB4AE9" w:rsidRPr="00AB0FED" w14:paraId="6BE7EDC5" w14:textId="77777777" w:rsidTr="00BB4AE9">
        <w:trPr>
          <w:trHeight w:val="251"/>
        </w:trPr>
        <w:tc>
          <w:tcPr>
            <w:tcW w:w="1170" w:type="dxa"/>
          </w:tcPr>
          <w:p w14:paraId="6284802A" w14:textId="77777777" w:rsidR="00BB4AE9" w:rsidRPr="00AB0FED" w:rsidRDefault="00BB4AE9" w:rsidP="00BB4AE9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B0F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2497" w:type="dxa"/>
          </w:tcPr>
          <w:p w14:paraId="1035BD01" w14:textId="77777777" w:rsidR="00BB4AE9" w:rsidRPr="00AB0FED" w:rsidRDefault="00BB4AE9" w:rsidP="00BB4AE9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B0FED">
              <w:rPr>
                <w:rFonts w:ascii="Times New Roman" w:eastAsia="Calibri" w:hAnsi="Times New Roman" w:cs="Times New Roman"/>
                <w:sz w:val="20"/>
                <w:szCs w:val="20"/>
              </w:rPr>
              <w:t>Edge</w:t>
            </w:r>
            <w:proofErr w:type="spellEnd"/>
            <w:r w:rsidRPr="00AB0F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50" w:type="dxa"/>
          </w:tcPr>
          <w:p w14:paraId="78A0787F" w14:textId="77777777" w:rsidR="00BB4AE9" w:rsidRPr="00AB0FED" w:rsidRDefault="00BB4AE9" w:rsidP="00BB4AE9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B0F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 </w:t>
            </w:r>
          </w:p>
        </w:tc>
        <w:tc>
          <w:tcPr>
            <w:tcW w:w="3666" w:type="dxa"/>
          </w:tcPr>
          <w:p w14:paraId="3F3B95A0" w14:textId="77777777" w:rsidR="00BB4AE9" w:rsidRPr="00AB0FED" w:rsidRDefault="00BB4AE9" w:rsidP="00BB4AE9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B0FED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краем активно: всегда замедлено</w:t>
            </w:r>
          </w:p>
        </w:tc>
      </w:tr>
      <w:tr w:rsidR="00BB4AE9" w:rsidRPr="00AB0FED" w14:paraId="2B880AA8" w14:textId="77777777" w:rsidTr="00BB4AE9">
        <w:trPr>
          <w:trHeight w:val="251"/>
        </w:trPr>
        <w:tc>
          <w:tcPr>
            <w:tcW w:w="1170" w:type="dxa"/>
          </w:tcPr>
          <w:p w14:paraId="3B9985D1" w14:textId="77777777" w:rsidR="00BB4AE9" w:rsidRPr="00AB0FED" w:rsidRDefault="00BB4AE9" w:rsidP="00BB4AE9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B0F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2497" w:type="dxa"/>
          </w:tcPr>
          <w:p w14:paraId="0BAF884F" w14:textId="77777777" w:rsidR="00BB4AE9" w:rsidRPr="00AB0FED" w:rsidRDefault="00BB4AE9" w:rsidP="00BB4AE9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B0F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LL </w:t>
            </w:r>
          </w:p>
        </w:tc>
        <w:tc>
          <w:tcPr>
            <w:tcW w:w="2350" w:type="dxa"/>
          </w:tcPr>
          <w:p w14:paraId="680CE8F5" w14:textId="77777777" w:rsidR="00BB4AE9" w:rsidRPr="00AB0FED" w:rsidRDefault="00BB4AE9" w:rsidP="00BB4AE9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B0F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LL </w:t>
            </w:r>
          </w:p>
        </w:tc>
        <w:tc>
          <w:tcPr>
            <w:tcW w:w="3666" w:type="dxa"/>
          </w:tcPr>
          <w:p w14:paraId="5251E9ED" w14:textId="77777777" w:rsidR="00BB4AE9" w:rsidRPr="00602CA5" w:rsidRDefault="00BB4AE9" w:rsidP="00BB4AE9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highlight w:val="yellow"/>
              </w:rPr>
            </w:pPr>
            <w:proofErr w:type="spellStart"/>
            <w:r w:rsidRPr="00602CA5"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  <w:t>Initialisatie</w:t>
            </w:r>
            <w:proofErr w:type="spellEnd"/>
            <w:r w:rsidRPr="00602CA5"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602CA5"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  <w:t>bezig</w:t>
            </w:r>
            <w:proofErr w:type="spellEnd"/>
            <w:r w:rsidRPr="00602CA5"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BB4AE9" w:rsidRPr="00AB0FED" w14:paraId="1CB3D88F" w14:textId="77777777" w:rsidTr="00BB4AE9">
        <w:trPr>
          <w:trHeight w:val="251"/>
        </w:trPr>
        <w:tc>
          <w:tcPr>
            <w:tcW w:w="1170" w:type="dxa"/>
          </w:tcPr>
          <w:p w14:paraId="1D0D958B" w14:textId="77777777" w:rsidR="00BB4AE9" w:rsidRPr="00AB0FED" w:rsidRDefault="00BB4AE9" w:rsidP="00BB4AE9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B0F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2497" w:type="dxa"/>
          </w:tcPr>
          <w:p w14:paraId="2D2EA60D" w14:textId="77777777" w:rsidR="00BB4AE9" w:rsidRPr="00AB0FED" w:rsidRDefault="00BB4AE9" w:rsidP="00BB4AE9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B0FED">
              <w:rPr>
                <w:rFonts w:ascii="Times New Roman" w:eastAsia="Calibri" w:hAnsi="Times New Roman" w:cs="Times New Roman"/>
                <w:sz w:val="20"/>
                <w:szCs w:val="20"/>
              </w:rPr>
              <w:t>Fo</w:t>
            </w:r>
            <w:proofErr w:type="spellEnd"/>
            <w:r w:rsidRPr="00AB0F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50" w:type="dxa"/>
          </w:tcPr>
          <w:p w14:paraId="71A50F2B" w14:textId="77777777" w:rsidR="00BB4AE9" w:rsidRPr="00AB0FED" w:rsidRDefault="00BB4AE9" w:rsidP="00BB4AE9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B0FED">
              <w:rPr>
                <w:rFonts w:ascii="Times New Roman" w:eastAsia="Calibri" w:hAnsi="Times New Roman" w:cs="Times New Roman"/>
                <w:sz w:val="20"/>
                <w:szCs w:val="20"/>
              </w:rPr>
              <w:t>Fo</w:t>
            </w:r>
            <w:proofErr w:type="spellEnd"/>
            <w:r w:rsidRPr="00AB0F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666" w:type="dxa"/>
          </w:tcPr>
          <w:p w14:paraId="6443EBA4" w14:textId="77777777" w:rsidR="00BB4AE9" w:rsidRPr="00AB0FED" w:rsidRDefault="00BB4AE9" w:rsidP="00BB4AE9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B0F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Вход наружного открытия активен </w:t>
            </w:r>
          </w:p>
        </w:tc>
      </w:tr>
      <w:tr w:rsidR="00BB4AE9" w:rsidRPr="00AB0FED" w14:paraId="665F2D37" w14:textId="77777777" w:rsidTr="00BB4AE9">
        <w:trPr>
          <w:trHeight w:val="234"/>
        </w:trPr>
        <w:tc>
          <w:tcPr>
            <w:tcW w:w="1170" w:type="dxa"/>
          </w:tcPr>
          <w:p w14:paraId="3A87A198" w14:textId="77777777" w:rsidR="00BB4AE9" w:rsidRPr="00AB0FED" w:rsidRDefault="00BB4AE9" w:rsidP="00BB4AE9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B0F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2497" w:type="dxa"/>
          </w:tcPr>
          <w:p w14:paraId="004F0E2D" w14:textId="77777777" w:rsidR="00BB4AE9" w:rsidRPr="00AB0FED" w:rsidRDefault="00BB4AE9" w:rsidP="00BB4AE9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B0FED">
              <w:rPr>
                <w:rFonts w:ascii="Times New Roman" w:eastAsia="Calibri" w:hAnsi="Times New Roman" w:cs="Times New Roman"/>
                <w:sz w:val="20"/>
                <w:szCs w:val="20"/>
              </w:rPr>
              <w:t>Ho</w:t>
            </w:r>
            <w:proofErr w:type="spellEnd"/>
            <w:r w:rsidRPr="00AB0F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50" w:type="dxa"/>
          </w:tcPr>
          <w:p w14:paraId="73DF9289" w14:textId="77777777" w:rsidR="00BB4AE9" w:rsidRPr="00AB0FED" w:rsidRDefault="00BB4AE9" w:rsidP="00BB4AE9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B0FED">
              <w:rPr>
                <w:rFonts w:ascii="Times New Roman" w:eastAsia="Calibri" w:hAnsi="Times New Roman" w:cs="Times New Roman"/>
                <w:sz w:val="20"/>
                <w:szCs w:val="20"/>
              </w:rPr>
              <w:t>Ho</w:t>
            </w:r>
            <w:proofErr w:type="spellEnd"/>
            <w:r w:rsidRPr="00AB0F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666" w:type="dxa"/>
          </w:tcPr>
          <w:p w14:paraId="630588D5" w14:textId="77777777" w:rsidR="00BB4AE9" w:rsidRPr="00AB0FED" w:rsidRDefault="00BB4AE9" w:rsidP="00BB4AE9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B0F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Вход наружного открытия наполовину активен </w:t>
            </w:r>
          </w:p>
        </w:tc>
      </w:tr>
      <w:tr w:rsidR="00BB4AE9" w:rsidRPr="00AB0FED" w14:paraId="6B045BBD" w14:textId="77777777" w:rsidTr="00BB4AE9">
        <w:trPr>
          <w:trHeight w:val="251"/>
        </w:trPr>
        <w:tc>
          <w:tcPr>
            <w:tcW w:w="1170" w:type="dxa"/>
          </w:tcPr>
          <w:p w14:paraId="6C568F03" w14:textId="77777777" w:rsidR="00BB4AE9" w:rsidRPr="00AB0FED" w:rsidRDefault="00BB4AE9" w:rsidP="00BB4AE9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B0F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2497" w:type="dxa"/>
          </w:tcPr>
          <w:p w14:paraId="4FB965D8" w14:textId="77777777" w:rsidR="00BB4AE9" w:rsidRPr="00AB0FED" w:rsidRDefault="00BB4AE9" w:rsidP="00BB4AE9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B0FED">
              <w:rPr>
                <w:rFonts w:ascii="Times New Roman" w:eastAsia="Calibri" w:hAnsi="Times New Roman" w:cs="Times New Roman"/>
                <w:sz w:val="20"/>
                <w:szCs w:val="20"/>
              </w:rPr>
              <w:t>Fi</w:t>
            </w:r>
            <w:proofErr w:type="spellEnd"/>
            <w:r w:rsidRPr="00AB0F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50" w:type="dxa"/>
          </w:tcPr>
          <w:p w14:paraId="1684DDC6" w14:textId="77777777" w:rsidR="00BB4AE9" w:rsidRPr="00AB0FED" w:rsidRDefault="00BB4AE9" w:rsidP="00BB4AE9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B0FED">
              <w:rPr>
                <w:rFonts w:ascii="Times New Roman" w:eastAsia="Calibri" w:hAnsi="Times New Roman" w:cs="Times New Roman"/>
                <w:sz w:val="20"/>
                <w:szCs w:val="20"/>
              </w:rPr>
              <w:t>Fi</w:t>
            </w:r>
            <w:proofErr w:type="spellEnd"/>
            <w:r w:rsidRPr="00AB0F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666" w:type="dxa"/>
          </w:tcPr>
          <w:p w14:paraId="023CA14B" w14:textId="77777777" w:rsidR="00BB4AE9" w:rsidRPr="00AB0FED" w:rsidRDefault="00BB4AE9" w:rsidP="00BB4AE9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B0F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Вход внутреннего открытия активен </w:t>
            </w:r>
          </w:p>
        </w:tc>
      </w:tr>
      <w:tr w:rsidR="00BB4AE9" w:rsidRPr="00AB0FED" w14:paraId="4F2089C6" w14:textId="77777777" w:rsidTr="00BB4AE9">
        <w:trPr>
          <w:trHeight w:val="251"/>
        </w:trPr>
        <w:tc>
          <w:tcPr>
            <w:tcW w:w="1170" w:type="dxa"/>
          </w:tcPr>
          <w:p w14:paraId="214042EC" w14:textId="77777777" w:rsidR="00BB4AE9" w:rsidRPr="00AB0FED" w:rsidRDefault="00BB4AE9" w:rsidP="00BB4AE9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B0F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2497" w:type="dxa"/>
          </w:tcPr>
          <w:p w14:paraId="3954194C" w14:textId="77777777" w:rsidR="00BB4AE9" w:rsidRPr="00AB0FED" w:rsidRDefault="00BB4AE9" w:rsidP="00BB4AE9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B0FED">
              <w:rPr>
                <w:rFonts w:ascii="Times New Roman" w:eastAsia="Calibri" w:hAnsi="Times New Roman" w:cs="Times New Roman"/>
                <w:sz w:val="20"/>
                <w:szCs w:val="20"/>
              </w:rPr>
              <w:t>Hi</w:t>
            </w:r>
            <w:proofErr w:type="spellEnd"/>
            <w:r w:rsidRPr="00AB0F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50" w:type="dxa"/>
          </w:tcPr>
          <w:p w14:paraId="6A5B4FF9" w14:textId="77777777" w:rsidR="00BB4AE9" w:rsidRPr="00AB0FED" w:rsidRDefault="00BB4AE9" w:rsidP="00BB4AE9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B0FED">
              <w:rPr>
                <w:rFonts w:ascii="Times New Roman" w:eastAsia="Calibri" w:hAnsi="Times New Roman" w:cs="Times New Roman"/>
                <w:sz w:val="20"/>
                <w:szCs w:val="20"/>
              </w:rPr>
              <w:t>Hi</w:t>
            </w:r>
            <w:proofErr w:type="spellEnd"/>
            <w:r w:rsidRPr="00AB0F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666" w:type="dxa"/>
          </w:tcPr>
          <w:p w14:paraId="4C17FBB7" w14:textId="77777777" w:rsidR="00BB4AE9" w:rsidRPr="00AB0FED" w:rsidRDefault="00BB4AE9" w:rsidP="00BB4AE9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B0F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Вход внутреннего открытия наполовину активен </w:t>
            </w:r>
          </w:p>
        </w:tc>
      </w:tr>
      <w:tr w:rsidR="00BB4AE9" w:rsidRPr="00AB0FED" w14:paraId="395A2361" w14:textId="77777777" w:rsidTr="00BB4AE9">
        <w:trPr>
          <w:trHeight w:val="251"/>
        </w:trPr>
        <w:tc>
          <w:tcPr>
            <w:tcW w:w="1170" w:type="dxa"/>
          </w:tcPr>
          <w:p w14:paraId="2E525928" w14:textId="77777777" w:rsidR="00BB4AE9" w:rsidRPr="00AB0FED" w:rsidRDefault="00BB4AE9" w:rsidP="00BB4AE9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B0F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2497" w:type="dxa"/>
          </w:tcPr>
          <w:p w14:paraId="28332069" w14:textId="77777777" w:rsidR="00BB4AE9" w:rsidRPr="00AB0FED" w:rsidRDefault="00BB4AE9" w:rsidP="00BB4AE9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B0FED">
              <w:rPr>
                <w:rFonts w:ascii="Times New Roman" w:eastAsia="Calibri" w:hAnsi="Times New Roman" w:cs="Times New Roman"/>
                <w:sz w:val="20"/>
                <w:szCs w:val="20"/>
              </w:rPr>
              <w:t>iLoc</w:t>
            </w:r>
            <w:proofErr w:type="spellEnd"/>
            <w:r w:rsidRPr="00AB0F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50" w:type="dxa"/>
          </w:tcPr>
          <w:p w14:paraId="4C6F1D8E" w14:textId="77777777" w:rsidR="00BB4AE9" w:rsidRPr="00AB0FED" w:rsidRDefault="00BB4AE9" w:rsidP="00BB4AE9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B0FED">
              <w:rPr>
                <w:rFonts w:ascii="Times New Roman" w:eastAsia="Calibri" w:hAnsi="Times New Roman" w:cs="Times New Roman"/>
                <w:sz w:val="20"/>
                <w:szCs w:val="20"/>
              </w:rPr>
              <w:t>iL</w:t>
            </w:r>
            <w:proofErr w:type="spellEnd"/>
            <w:r w:rsidRPr="00AB0F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666" w:type="dxa"/>
          </w:tcPr>
          <w:p w14:paraId="5DCDC061" w14:textId="77777777" w:rsidR="00BB4AE9" w:rsidRPr="00AB0FED" w:rsidRDefault="00BB4AE9" w:rsidP="00BB4AE9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B0F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Блок входа активен </w:t>
            </w:r>
          </w:p>
        </w:tc>
      </w:tr>
      <w:tr w:rsidR="00BB4AE9" w:rsidRPr="00AB0FED" w14:paraId="34C22A26" w14:textId="77777777" w:rsidTr="00BB4AE9">
        <w:trPr>
          <w:trHeight w:val="251"/>
        </w:trPr>
        <w:tc>
          <w:tcPr>
            <w:tcW w:w="1170" w:type="dxa"/>
          </w:tcPr>
          <w:p w14:paraId="520C076B" w14:textId="77777777" w:rsidR="00BB4AE9" w:rsidRPr="00AB0FED" w:rsidRDefault="00BB4AE9" w:rsidP="00BB4AE9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B0F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2497" w:type="dxa"/>
          </w:tcPr>
          <w:p w14:paraId="32858324" w14:textId="77777777" w:rsidR="00BB4AE9" w:rsidRPr="00AB0FED" w:rsidRDefault="00BB4AE9" w:rsidP="00BB4AE9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B0F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PS 1 </w:t>
            </w:r>
          </w:p>
        </w:tc>
        <w:tc>
          <w:tcPr>
            <w:tcW w:w="2350" w:type="dxa"/>
          </w:tcPr>
          <w:p w14:paraId="4704CBCD" w14:textId="77777777" w:rsidR="00BB4AE9" w:rsidRPr="00AB0FED" w:rsidRDefault="00BB4AE9" w:rsidP="00BB4AE9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B0F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3666" w:type="dxa"/>
          </w:tcPr>
          <w:p w14:paraId="1E0B5B81" w14:textId="77777777" w:rsidR="00BB4AE9" w:rsidRPr="00AB0FED" w:rsidRDefault="00BB4AE9" w:rsidP="00BB4AE9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B0FED">
              <w:rPr>
                <w:rFonts w:ascii="Times New Roman" w:eastAsia="Calibri" w:hAnsi="Times New Roman" w:cs="Times New Roman"/>
                <w:sz w:val="20"/>
                <w:szCs w:val="20"/>
              </w:rPr>
              <w:t>Датчик безопасности 1 активен</w:t>
            </w:r>
          </w:p>
        </w:tc>
      </w:tr>
      <w:tr w:rsidR="00BB4AE9" w:rsidRPr="00AB0FED" w14:paraId="2E950E11" w14:textId="77777777" w:rsidTr="00BB4AE9">
        <w:trPr>
          <w:trHeight w:val="251"/>
        </w:trPr>
        <w:tc>
          <w:tcPr>
            <w:tcW w:w="1170" w:type="dxa"/>
          </w:tcPr>
          <w:p w14:paraId="17D7B5D2" w14:textId="77777777" w:rsidR="00BB4AE9" w:rsidRPr="00AB0FED" w:rsidRDefault="00BB4AE9" w:rsidP="00BB4AE9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B0F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2497" w:type="dxa"/>
          </w:tcPr>
          <w:p w14:paraId="4966EDBD" w14:textId="77777777" w:rsidR="00BB4AE9" w:rsidRPr="00AB0FED" w:rsidRDefault="00BB4AE9" w:rsidP="00BB4AE9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B0F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PS 2 </w:t>
            </w:r>
          </w:p>
        </w:tc>
        <w:tc>
          <w:tcPr>
            <w:tcW w:w="2350" w:type="dxa"/>
          </w:tcPr>
          <w:p w14:paraId="0CBB4B32" w14:textId="77777777" w:rsidR="00BB4AE9" w:rsidRPr="00AB0FED" w:rsidRDefault="00BB4AE9" w:rsidP="00BB4AE9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B0F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3666" w:type="dxa"/>
          </w:tcPr>
          <w:p w14:paraId="08408759" w14:textId="77777777" w:rsidR="00BB4AE9" w:rsidRPr="00AB0FED" w:rsidRDefault="00BB4AE9" w:rsidP="00BB4AE9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B0FED">
              <w:rPr>
                <w:rFonts w:ascii="Times New Roman" w:eastAsia="Calibri" w:hAnsi="Times New Roman" w:cs="Times New Roman"/>
                <w:sz w:val="20"/>
                <w:szCs w:val="20"/>
              </w:rPr>
              <w:t>Датчик безопасности 2 активен</w:t>
            </w:r>
          </w:p>
        </w:tc>
      </w:tr>
      <w:tr w:rsidR="00BB4AE9" w:rsidRPr="00AB0FED" w14:paraId="3866B710" w14:textId="77777777" w:rsidTr="00BB4AE9">
        <w:trPr>
          <w:trHeight w:val="251"/>
        </w:trPr>
        <w:tc>
          <w:tcPr>
            <w:tcW w:w="1170" w:type="dxa"/>
          </w:tcPr>
          <w:p w14:paraId="27496683" w14:textId="77777777" w:rsidR="00BB4AE9" w:rsidRPr="00AB0FED" w:rsidRDefault="00BB4AE9" w:rsidP="00BB4AE9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B0F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2497" w:type="dxa"/>
          </w:tcPr>
          <w:p w14:paraId="45EE7C3E" w14:textId="77777777" w:rsidR="00BB4AE9" w:rsidRPr="00AB0FED" w:rsidRDefault="00BB4AE9" w:rsidP="00BB4AE9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B0F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PS 3 </w:t>
            </w:r>
          </w:p>
        </w:tc>
        <w:tc>
          <w:tcPr>
            <w:tcW w:w="2350" w:type="dxa"/>
          </w:tcPr>
          <w:p w14:paraId="69212964" w14:textId="77777777" w:rsidR="00BB4AE9" w:rsidRPr="00AB0FED" w:rsidRDefault="00BB4AE9" w:rsidP="00BB4AE9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B0F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3666" w:type="dxa"/>
          </w:tcPr>
          <w:p w14:paraId="383DDD7C" w14:textId="77777777" w:rsidR="00BB4AE9" w:rsidRPr="00AB0FED" w:rsidRDefault="00BB4AE9" w:rsidP="00BB4AE9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B0FED">
              <w:rPr>
                <w:rFonts w:ascii="Times New Roman" w:eastAsia="Calibri" w:hAnsi="Times New Roman" w:cs="Times New Roman"/>
                <w:sz w:val="20"/>
                <w:szCs w:val="20"/>
              </w:rPr>
              <w:t>Датчик безопасности 3 активен</w:t>
            </w:r>
          </w:p>
        </w:tc>
      </w:tr>
      <w:tr w:rsidR="00BB4AE9" w:rsidRPr="00AB0FED" w14:paraId="06640631" w14:textId="77777777" w:rsidTr="00BB4AE9">
        <w:trPr>
          <w:trHeight w:val="251"/>
        </w:trPr>
        <w:tc>
          <w:tcPr>
            <w:tcW w:w="1170" w:type="dxa"/>
          </w:tcPr>
          <w:p w14:paraId="5789B28F" w14:textId="77777777" w:rsidR="00BB4AE9" w:rsidRPr="00AB0FED" w:rsidRDefault="00BB4AE9" w:rsidP="00BB4AE9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B0F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2497" w:type="dxa"/>
          </w:tcPr>
          <w:p w14:paraId="5893F84E" w14:textId="77777777" w:rsidR="00BB4AE9" w:rsidRPr="00AB0FED" w:rsidRDefault="00BB4AE9" w:rsidP="00BB4AE9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B0F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PS 4 </w:t>
            </w:r>
          </w:p>
        </w:tc>
        <w:tc>
          <w:tcPr>
            <w:tcW w:w="2350" w:type="dxa"/>
          </w:tcPr>
          <w:p w14:paraId="3FA9B8CE" w14:textId="77777777" w:rsidR="00BB4AE9" w:rsidRPr="00AB0FED" w:rsidRDefault="00BB4AE9" w:rsidP="00BB4AE9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B0F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3666" w:type="dxa"/>
          </w:tcPr>
          <w:p w14:paraId="6D2382F6" w14:textId="77777777" w:rsidR="00BB4AE9" w:rsidRPr="00AB0FED" w:rsidRDefault="00BB4AE9" w:rsidP="00BB4AE9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B0FED">
              <w:rPr>
                <w:rFonts w:ascii="Times New Roman" w:eastAsia="Calibri" w:hAnsi="Times New Roman" w:cs="Times New Roman"/>
                <w:sz w:val="20"/>
                <w:szCs w:val="20"/>
              </w:rPr>
              <w:t>Датчик безопасности 4 активен</w:t>
            </w:r>
          </w:p>
        </w:tc>
      </w:tr>
      <w:tr w:rsidR="00BB4AE9" w:rsidRPr="00AB0FED" w14:paraId="4A85343E" w14:textId="77777777" w:rsidTr="00BB4AE9">
        <w:trPr>
          <w:trHeight w:val="251"/>
        </w:trPr>
        <w:tc>
          <w:tcPr>
            <w:tcW w:w="1170" w:type="dxa"/>
          </w:tcPr>
          <w:p w14:paraId="464E2BCA" w14:textId="77777777" w:rsidR="00BB4AE9" w:rsidRPr="00AB0FED" w:rsidRDefault="00BB4AE9" w:rsidP="00BB4AE9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B0F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2497" w:type="dxa"/>
          </w:tcPr>
          <w:p w14:paraId="3FF2C1BE" w14:textId="77777777" w:rsidR="00BB4AE9" w:rsidRPr="00AB0FED" w:rsidRDefault="00BB4AE9" w:rsidP="00BB4AE9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B0F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iLF1 </w:t>
            </w:r>
          </w:p>
        </w:tc>
        <w:tc>
          <w:tcPr>
            <w:tcW w:w="2350" w:type="dxa"/>
          </w:tcPr>
          <w:p w14:paraId="5EFF7C4D" w14:textId="77777777" w:rsidR="00BB4AE9" w:rsidRPr="00AB0FED" w:rsidRDefault="00BB4AE9" w:rsidP="00BB4AE9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B0F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3666" w:type="dxa"/>
          </w:tcPr>
          <w:p w14:paraId="0A506D7E" w14:textId="77777777" w:rsidR="00BB4AE9" w:rsidRPr="00602CA5" w:rsidRDefault="00BB4AE9" w:rsidP="00BB4AE9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highlight w:val="yellow"/>
              </w:rPr>
            </w:pPr>
            <w:proofErr w:type="spellStart"/>
            <w:r w:rsidRPr="00602CA5"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  <w:t>Interlock</w:t>
            </w:r>
            <w:proofErr w:type="spellEnd"/>
            <w:r w:rsidRPr="00602CA5"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602CA5"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  <w:t>disable</w:t>
            </w:r>
            <w:proofErr w:type="spellEnd"/>
            <w:r w:rsidRPr="00602CA5"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602CA5"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  <w:t>functie</w:t>
            </w:r>
            <w:proofErr w:type="spellEnd"/>
            <w:r w:rsidRPr="00602CA5"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  <w:t xml:space="preserve"> 1 </w:t>
            </w:r>
            <w:proofErr w:type="spellStart"/>
            <w:r w:rsidRPr="00602CA5"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  <w:t>actief</w:t>
            </w:r>
            <w:proofErr w:type="spellEnd"/>
            <w:r w:rsidRPr="00602CA5"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BB4AE9" w:rsidRPr="00AB0FED" w14:paraId="665A18A9" w14:textId="77777777" w:rsidTr="00BB4AE9">
        <w:trPr>
          <w:trHeight w:val="234"/>
        </w:trPr>
        <w:tc>
          <w:tcPr>
            <w:tcW w:w="1170" w:type="dxa"/>
          </w:tcPr>
          <w:p w14:paraId="73321493" w14:textId="77777777" w:rsidR="00BB4AE9" w:rsidRPr="00AB0FED" w:rsidRDefault="00BB4AE9" w:rsidP="00BB4AE9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B0F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2497" w:type="dxa"/>
          </w:tcPr>
          <w:p w14:paraId="634C3460" w14:textId="77777777" w:rsidR="00BB4AE9" w:rsidRPr="00AB0FED" w:rsidRDefault="00BB4AE9" w:rsidP="00BB4AE9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B0F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iLF2 </w:t>
            </w:r>
          </w:p>
        </w:tc>
        <w:tc>
          <w:tcPr>
            <w:tcW w:w="2350" w:type="dxa"/>
          </w:tcPr>
          <w:p w14:paraId="7D823325" w14:textId="77777777" w:rsidR="00BB4AE9" w:rsidRPr="00AB0FED" w:rsidRDefault="00BB4AE9" w:rsidP="00BB4AE9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B0F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3666" w:type="dxa"/>
          </w:tcPr>
          <w:p w14:paraId="06F0FE58" w14:textId="77777777" w:rsidR="00BB4AE9" w:rsidRPr="00602CA5" w:rsidRDefault="00BB4AE9" w:rsidP="00BB4AE9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highlight w:val="yellow"/>
              </w:rPr>
            </w:pPr>
            <w:proofErr w:type="spellStart"/>
            <w:r w:rsidRPr="00602CA5"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  <w:t>Interlock</w:t>
            </w:r>
            <w:proofErr w:type="spellEnd"/>
            <w:r w:rsidRPr="00602CA5"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602CA5"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  <w:t>disable</w:t>
            </w:r>
            <w:proofErr w:type="spellEnd"/>
            <w:r w:rsidRPr="00602CA5"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602CA5"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  <w:t>functie</w:t>
            </w:r>
            <w:proofErr w:type="spellEnd"/>
            <w:r w:rsidRPr="00602CA5"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  <w:t xml:space="preserve"> 2 </w:t>
            </w:r>
            <w:proofErr w:type="spellStart"/>
            <w:r w:rsidRPr="00602CA5"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  <w:t>actief</w:t>
            </w:r>
            <w:proofErr w:type="spellEnd"/>
            <w:r w:rsidRPr="00602CA5"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BB4AE9" w:rsidRPr="00AB0FED" w14:paraId="19458081" w14:textId="77777777" w:rsidTr="00BB4AE9">
        <w:trPr>
          <w:trHeight w:val="251"/>
        </w:trPr>
        <w:tc>
          <w:tcPr>
            <w:tcW w:w="1170" w:type="dxa"/>
          </w:tcPr>
          <w:p w14:paraId="2970E90E" w14:textId="77777777" w:rsidR="00BB4AE9" w:rsidRPr="00AB0FED" w:rsidRDefault="00BB4AE9" w:rsidP="00BB4AE9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B0F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2497" w:type="dxa"/>
          </w:tcPr>
          <w:p w14:paraId="6BA999DF" w14:textId="77777777" w:rsidR="00BB4AE9" w:rsidRPr="00AB0FED" w:rsidRDefault="00BB4AE9" w:rsidP="00BB4AE9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B0F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iLF3 </w:t>
            </w:r>
          </w:p>
        </w:tc>
        <w:tc>
          <w:tcPr>
            <w:tcW w:w="2350" w:type="dxa"/>
          </w:tcPr>
          <w:p w14:paraId="6480ED68" w14:textId="77777777" w:rsidR="00BB4AE9" w:rsidRPr="00AB0FED" w:rsidRDefault="00BB4AE9" w:rsidP="00BB4AE9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B0F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3666" w:type="dxa"/>
          </w:tcPr>
          <w:p w14:paraId="4120901D" w14:textId="77777777" w:rsidR="00BB4AE9" w:rsidRPr="00602CA5" w:rsidRDefault="00BB4AE9" w:rsidP="00BB4AE9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highlight w:val="yellow"/>
              </w:rPr>
            </w:pPr>
            <w:proofErr w:type="spellStart"/>
            <w:r w:rsidRPr="00602CA5"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  <w:t>Interlock</w:t>
            </w:r>
            <w:proofErr w:type="spellEnd"/>
            <w:r w:rsidRPr="00602CA5"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602CA5"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  <w:t>disable</w:t>
            </w:r>
            <w:proofErr w:type="spellEnd"/>
            <w:r w:rsidRPr="00602CA5"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602CA5"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  <w:t>functie</w:t>
            </w:r>
            <w:proofErr w:type="spellEnd"/>
            <w:r w:rsidRPr="00602CA5"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  <w:t xml:space="preserve"> 3 </w:t>
            </w:r>
            <w:proofErr w:type="spellStart"/>
            <w:r w:rsidRPr="00602CA5"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  <w:t>actief</w:t>
            </w:r>
            <w:proofErr w:type="spellEnd"/>
            <w:r w:rsidRPr="00602CA5"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BB4AE9" w:rsidRPr="00AB0FED" w14:paraId="39B79F38" w14:textId="77777777" w:rsidTr="00BB4AE9">
        <w:trPr>
          <w:trHeight w:val="251"/>
        </w:trPr>
        <w:tc>
          <w:tcPr>
            <w:tcW w:w="1170" w:type="dxa"/>
          </w:tcPr>
          <w:p w14:paraId="1A5F91C8" w14:textId="77777777" w:rsidR="00BB4AE9" w:rsidRPr="00AB0FED" w:rsidRDefault="00BB4AE9" w:rsidP="00BB4AE9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B0F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2497" w:type="dxa"/>
          </w:tcPr>
          <w:p w14:paraId="5F6872FB" w14:textId="77777777" w:rsidR="00BB4AE9" w:rsidRPr="00AB0FED" w:rsidRDefault="00BB4AE9" w:rsidP="00BB4AE9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B0F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iLF4 </w:t>
            </w:r>
          </w:p>
        </w:tc>
        <w:tc>
          <w:tcPr>
            <w:tcW w:w="2350" w:type="dxa"/>
          </w:tcPr>
          <w:p w14:paraId="450FF268" w14:textId="77777777" w:rsidR="00BB4AE9" w:rsidRPr="00AB0FED" w:rsidRDefault="00BB4AE9" w:rsidP="00BB4AE9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66" w:type="dxa"/>
          </w:tcPr>
          <w:p w14:paraId="0FD356DA" w14:textId="77777777" w:rsidR="00BB4AE9" w:rsidRPr="00602CA5" w:rsidRDefault="00BB4AE9" w:rsidP="00BB4AE9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highlight w:val="yellow"/>
              </w:rPr>
            </w:pPr>
            <w:proofErr w:type="spellStart"/>
            <w:r w:rsidRPr="00602CA5"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  <w:t>Interlock</w:t>
            </w:r>
            <w:proofErr w:type="spellEnd"/>
            <w:r w:rsidRPr="00602CA5"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602CA5"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  <w:t>disable</w:t>
            </w:r>
            <w:proofErr w:type="spellEnd"/>
            <w:r w:rsidRPr="00602CA5"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602CA5"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  <w:t>functie</w:t>
            </w:r>
            <w:proofErr w:type="spellEnd"/>
            <w:r w:rsidRPr="00602CA5"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  <w:t xml:space="preserve"> 4 </w:t>
            </w:r>
            <w:proofErr w:type="spellStart"/>
            <w:r w:rsidRPr="00602CA5"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  <w:t>actief</w:t>
            </w:r>
            <w:proofErr w:type="spellEnd"/>
            <w:r w:rsidRPr="00602CA5"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BB4AE9" w:rsidRPr="00AB0FED" w14:paraId="2ED7F1B9" w14:textId="77777777" w:rsidTr="00BB4AE9">
        <w:trPr>
          <w:trHeight w:val="251"/>
        </w:trPr>
        <w:tc>
          <w:tcPr>
            <w:tcW w:w="1170" w:type="dxa"/>
          </w:tcPr>
          <w:p w14:paraId="5463FFC2" w14:textId="77777777" w:rsidR="00BB4AE9" w:rsidRPr="00AB0FED" w:rsidRDefault="00BB4AE9" w:rsidP="00BB4AE9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B0F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2497" w:type="dxa"/>
          </w:tcPr>
          <w:p w14:paraId="1B579C35" w14:textId="77777777" w:rsidR="00BB4AE9" w:rsidRPr="00AB0FED" w:rsidRDefault="00BB4AE9" w:rsidP="00BB4AE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B0FE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E 01 (AC) </w:t>
            </w:r>
          </w:p>
          <w:p w14:paraId="0B1051DB" w14:textId="77777777" w:rsidR="00BB4AE9" w:rsidRPr="00AB0FED" w:rsidRDefault="00BB4AE9" w:rsidP="00BB4AE9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B0FED">
              <w:rPr>
                <w:rFonts w:ascii="Times New Roman" w:eastAsia="Calibri" w:hAnsi="Times New Roman" w:cs="Times New Roman"/>
                <w:sz w:val="20"/>
                <w:szCs w:val="20"/>
              </w:rPr>
              <w:t>Batt</w:t>
            </w:r>
            <w:proofErr w:type="spellEnd"/>
            <w:r w:rsidRPr="00AB0F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(DCB) </w:t>
            </w:r>
          </w:p>
        </w:tc>
        <w:tc>
          <w:tcPr>
            <w:tcW w:w="2350" w:type="dxa"/>
          </w:tcPr>
          <w:p w14:paraId="0C2105AB" w14:textId="77777777" w:rsidR="00BB4AE9" w:rsidRPr="00AB0FED" w:rsidRDefault="00BB4AE9" w:rsidP="00BB4AE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B0FE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E 01 (AC) </w:t>
            </w:r>
          </w:p>
          <w:p w14:paraId="69E3330E" w14:textId="77777777" w:rsidR="00BB4AE9" w:rsidRPr="00AB0FED" w:rsidRDefault="00BB4AE9" w:rsidP="00BB4AE9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B0FED">
              <w:rPr>
                <w:rFonts w:ascii="Times New Roman" w:eastAsia="Calibri" w:hAnsi="Times New Roman" w:cs="Times New Roman"/>
                <w:sz w:val="20"/>
                <w:szCs w:val="20"/>
              </w:rPr>
              <w:t>Batt</w:t>
            </w:r>
            <w:proofErr w:type="spellEnd"/>
            <w:r w:rsidRPr="00AB0F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(DCB) </w:t>
            </w:r>
          </w:p>
        </w:tc>
        <w:tc>
          <w:tcPr>
            <w:tcW w:w="3666" w:type="dxa"/>
          </w:tcPr>
          <w:p w14:paraId="4C2A9A4B" w14:textId="77777777" w:rsidR="00BB4AE9" w:rsidRPr="00AB0FED" w:rsidRDefault="00BB4AE9" w:rsidP="00BB4A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0FED">
              <w:rPr>
                <w:rFonts w:ascii="Times New Roman" w:eastAsia="Calibri" w:hAnsi="Times New Roman" w:cs="Times New Roman"/>
                <w:sz w:val="20"/>
                <w:szCs w:val="20"/>
              </w:rPr>
              <w:t>недостаточное напряжение</w:t>
            </w:r>
          </w:p>
          <w:p w14:paraId="196E12E7" w14:textId="77777777" w:rsidR="00BB4AE9" w:rsidRPr="00AB0FED" w:rsidRDefault="00BB4AE9" w:rsidP="00BB4A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B0FED">
              <w:rPr>
                <w:rFonts w:ascii="Times New Roman" w:eastAsia="Calibri" w:hAnsi="Times New Roman" w:cs="Times New Roman"/>
                <w:sz w:val="20"/>
                <w:szCs w:val="20"/>
              </w:rPr>
              <w:t>Accu</w:t>
            </w:r>
            <w:proofErr w:type="spellEnd"/>
            <w:r w:rsidRPr="00AB0F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почти пуст</w:t>
            </w:r>
          </w:p>
        </w:tc>
      </w:tr>
      <w:tr w:rsidR="00BB4AE9" w:rsidRPr="00AB0FED" w14:paraId="4B002B17" w14:textId="77777777" w:rsidTr="00BB4AE9">
        <w:trPr>
          <w:trHeight w:val="251"/>
        </w:trPr>
        <w:tc>
          <w:tcPr>
            <w:tcW w:w="1170" w:type="dxa"/>
          </w:tcPr>
          <w:p w14:paraId="2D611CD3" w14:textId="77777777" w:rsidR="00BB4AE9" w:rsidRPr="00AB0FED" w:rsidRDefault="00BB4AE9" w:rsidP="00BB4AE9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B0F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2497" w:type="dxa"/>
          </w:tcPr>
          <w:p w14:paraId="019BA399" w14:textId="77777777" w:rsidR="00BB4AE9" w:rsidRPr="00AB0FED" w:rsidRDefault="00BB4AE9" w:rsidP="00BB4AE9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B0F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 02 (AC) </w:t>
            </w:r>
          </w:p>
        </w:tc>
        <w:tc>
          <w:tcPr>
            <w:tcW w:w="2350" w:type="dxa"/>
          </w:tcPr>
          <w:p w14:paraId="4ADFC8FF" w14:textId="77777777" w:rsidR="00BB4AE9" w:rsidRPr="00AB0FED" w:rsidRDefault="00BB4AE9" w:rsidP="00BB4AE9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B0F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 02 (AC) </w:t>
            </w:r>
          </w:p>
        </w:tc>
        <w:tc>
          <w:tcPr>
            <w:tcW w:w="3666" w:type="dxa"/>
          </w:tcPr>
          <w:p w14:paraId="062EC31F" w14:textId="77777777" w:rsidR="00BB4AE9" w:rsidRPr="00AB0FED" w:rsidRDefault="00BB4AE9" w:rsidP="00BB4AE9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B0F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Перенапряжение </w:t>
            </w:r>
          </w:p>
        </w:tc>
      </w:tr>
      <w:tr w:rsidR="00BB4AE9" w:rsidRPr="00AB0FED" w14:paraId="5648BEC7" w14:textId="77777777" w:rsidTr="00BB4AE9">
        <w:trPr>
          <w:trHeight w:val="251"/>
        </w:trPr>
        <w:tc>
          <w:tcPr>
            <w:tcW w:w="1170" w:type="dxa"/>
          </w:tcPr>
          <w:p w14:paraId="6081FF59" w14:textId="77777777" w:rsidR="00BB4AE9" w:rsidRPr="00AB0FED" w:rsidRDefault="00BB4AE9" w:rsidP="00BB4AE9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B0F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2497" w:type="dxa"/>
          </w:tcPr>
          <w:p w14:paraId="762DEC0B" w14:textId="77777777" w:rsidR="00BB4AE9" w:rsidRPr="00AB0FED" w:rsidRDefault="00BB4AE9" w:rsidP="00BB4AE9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B0F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 03 </w:t>
            </w:r>
          </w:p>
        </w:tc>
        <w:tc>
          <w:tcPr>
            <w:tcW w:w="2350" w:type="dxa"/>
          </w:tcPr>
          <w:p w14:paraId="5AC565B8" w14:textId="77777777" w:rsidR="00BB4AE9" w:rsidRPr="00AB0FED" w:rsidRDefault="00BB4AE9" w:rsidP="00BB4AE9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B0F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 03 </w:t>
            </w:r>
          </w:p>
        </w:tc>
        <w:tc>
          <w:tcPr>
            <w:tcW w:w="3666" w:type="dxa"/>
          </w:tcPr>
          <w:p w14:paraId="61DC2A1E" w14:textId="77777777" w:rsidR="00BB4AE9" w:rsidRPr="00AB0FED" w:rsidRDefault="00BB4AE9" w:rsidP="00BB4AE9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B0FE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Перегрузка по току или короткое замыкание на массу (после включения)</w:t>
            </w:r>
            <w:r w:rsidRPr="00AB0F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B4AE9" w:rsidRPr="00AB0FED" w14:paraId="41CFB7FA" w14:textId="77777777" w:rsidTr="00BB4AE9">
        <w:trPr>
          <w:trHeight w:val="251"/>
        </w:trPr>
        <w:tc>
          <w:tcPr>
            <w:tcW w:w="1170" w:type="dxa"/>
          </w:tcPr>
          <w:p w14:paraId="3FCBB820" w14:textId="77777777" w:rsidR="00BB4AE9" w:rsidRPr="00AB0FED" w:rsidRDefault="00BB4AE9" w:rsidP="00BB4AE9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B0F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2497" w:type="dxa"/>
          </w:tcPr>
          <w:p w14:paraId="056389AE" w14:textId="77777777" w:rsidR="00BB4AE9" w:rsidRPr="00AB0FED" w:rsidRDefault="00BB4AE9" w:rsidP="00BB4AE9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B0F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 04 (AC) </w:t>
            </w:r>
          </w:p>
        </w:tc>
        <w:tc>
          <w:tcPr>
            <w:tcW w:w="2350" w:type="dxa"/>
          </w:tcPr>
          <w:p w14:paraId="56A59AD2" w14:textId="77777777" w:rsidR="00BB4AE9" w:rsidRPr="00AB0FED" w:rsidRDefault="00BB4AE9" w:rsidP="00BB4AE9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B0F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 04 (AC) </w:t>
            </w:r>
          </w:p>
        </w:tc>
        <w:tc>
          <w:tcPr>
            <w:tcW w:w="3666" w:type="dxa"/>
          </w:tcPr>
          <w:p w14:paraId="2A31567D" w14:textId="77777777" w:rsidR="00BB4AE9" w:rsidRPr="00AB0FED" w:rsidRDefault="00BB4AE9" w:rsidP="00BB4AE9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B0FED">
              <w:rPr>
                <w:rFonts w:ascii="Times New Roman" w:eastAsia="Calibri" w:hAnsi="Times New Roman" w:cs="Times New Roman"/>
                <w:sz w:val="20"/>
                <w:szCs w:val="20"/>
              </w:rPr>
              <w:t>Двигатель</w:t>
            </w:r>
            <w:r w:rsidRPr="00AB0FE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B0FED">
              <w:rPr>
                <w:rFonts w:ascii="Times New Roman" w:eastAsia="Calibri" w:hAnsi="Times New Roman" w:cs="Times New Roman"/>
                <w:sz w:val="20"/>
                <w:szCs w:val="20"/>
              </w:rPr>
              <w:t>контроля</w:t>
            </w:r>
            <w:r w:rsidRPr="00AB0FE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B0FED">
              <w:rPr>
                <w:rFonts w:ascii="Times New Roman" w:eastAsia="Calibri" w:hAnsi="Times New Roman" w:cs="Times New Roman"/>
                <w:sz w:val="20"/>
                <w:szCs w:val="20"/>
              </w:rPr>
              <w:t>IxT</w:t>
            </w:r>
            <w:proofErr w:type="spellEnd"/>
            <w:r w:rsidRPr="00AB0F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B4AE9" w:rsidRPr="00AB0FED" w14:paraId="4DFE70C6" w14:textId="77777777" w:rsidTr="00BB4AE9">
        <w:trPr>
          <w:trHeight w:val="251"/>
        </w:trPr>
        <w:tc>
          <w:tcPr>
            <w:tcW w:w="1170" w:type="dxa"/>
          </w:tcPr>
          <w:p w14:paraId="58D1BEFF" w14:textId="77777777" w:rsidR="00BB4AE9" w:rsidRPr="00AB0FED" w:rsidRDefault="00BB4AE9" w:rsidP="00BB4AE9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B0F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2497" w:type="dxa"/>
          </w:tcPr>
          <w:p w14:paraId="019919ED" w14:textId="77777777" w:rsidR="00BB4AE9" w:rsidRPr="00AB0FED" w:rsidRDefault="00BB4AE9" w:rsidP="00BB4AE9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B0F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 RE (DCB) </w:t>
            </w:r>
          </w:p>
        </w:tc>
        <w:tc>
          <w:tcPr>
            <w:tcW w:w="2350" w:type="dxa"/>
          </w:tcPr>
          <w:p w14:paraId="6984520A" w14:textId="77777777" w:rsidR="00BB4AE9" w:rsidRPr="00AB0FED" w:rsidRDefault="00BB4AE9" w:rsidP="00BB4AE9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B0F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 RE (DCB) </w:t>
            </w:r>
          </w:p>
        </w:tc>
        <w:tc>
          <w:tcPr>
            <w:tcW w:w="3666" w:type="dxa"/>
          </w:tcPr>
          <w:p w14:paraId="144C4BA3" w14:textId="77777777" w:rsidR="00BB4AE9" w:rsidRPr="00AB0FED" w:rsidRDefault="00BB4AE9" w:rsidP="00BB4AE9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B0F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Обратная полярность двигателя </w:t>
            </w:r>
          </w:p>
        </w:tc>
      </w:tr>
      <w:tr w:rsidR="00BB4AE9" w:rsidRPr="00AB0FED" w14:paraId="56821E89" w14:textId="77777777" w:rsidTr="00BB4AE9">
        <w:trPr>
          <w:trHeight w:val="251"/>
        </w:trPr>
        <w:tc>
          <w:tcPr>
            <w:tcW w:w="1170" w:type="dxa"/>
          </w:tcPr>
          <w:p w14:paraId="35393D7D" w14:textId="77777777" w:rsidR="00BB4AE9" w:rsidRPr="00AB0FED" w:rsidRDefault="00BB4AE9" w:rsidP="00BB4AE9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B0F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2497" w:type="dxa"/>
          </w:tcPr>
          <w:p w14:paraId="6FF8AAEA" w14:textId="77777777" w:rsidR="00BB4AE9" w:rsidRPr="00AB0FED" w:rsidRDefault="00BB4AE9" w:rsidP="00BB4AE9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B0F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 05 (AC) </w:t>
            </w:r>
          </w:p>
        </w:tc>
        <w:tc>
          <w:tcPr>
            <w:tcW w:w="2350" w:type="dxa"/>
          </w:tcPr>
          <w:p w14:paraId="31C1D04A" w14:textId="77777777" w:rsidR="00BB4AE9" w:rsidRPr="00AB0FED" w:rsidRDefault="00BB4AE9" w:rsidP="00BB4AE9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B0F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 05 (AC) </w:t>
            </w:r>
          </w:p>
        </w:tc>
        <w:tc>
          <w:tcPr>
            <w:tcW w:w="3666" w:type="dxa"/>
          </w:tcPr>
          <w:p w14:paraId="73607554" w14:textId="77777777" w:rsidR="00BB4AE9" w:rsidRPr="00AB0FED" w:rsidRDefault="00BB4AE9" w:rsidP="00BB4AE9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B0FED">
              <w:rPr>
                <w:rFonts w:ascii="Times New Roman" w:eastAsia="Calibri" w:hAnsi="Times New Roman" w:cs="Times New Roman"/>
                <w:sz w:val="20"/>
                <w:szCs w:val="20"/>
              </w:rPr>
              <w:t>Инвертор</w:t>
            </w:r>
            <w:r w:rsidRPr="00AB0FE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B0FED">
              <w:rPr>
                <w:rFonts w:ascii="Times New Roman" w:eastAsia="Calibri" w:hAnsi="Times New Roman" w:cs="Times New Roman"/>
                <w:sz w:val="20"/>
                <w:szCs w:val="20"/>
              </w:rPr>
              <w:t>контроля</w:t>
            </w:r>
            <w:r w:rsidRPr="00AB0FE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B0FED">
              <w:rPr>
                <w:rFonts w:ascii="Times New Roman" w:eastAsia="Calibri" w:hAnsi="Times New Roman" w:cs="Times New Roman"/>
                <w:sz w:val="20"/>
                <w:szCs w:val="20"/>
              </w:rPr>
              <w:t>IxT</w:t>
            </w:r>
            <w:proofErr w:type="spellEnd"/>
            <w:r w:rsidRPr="00AB0F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B4AE9" w:rsidRPr="00AB0FED" w14:paraId="10A0D2D7" w14:textId="77777777" w:rsidTr="00BB4AE9">
        <w:trPr>
          <w:trHeight w:val="251"/>
        </w:trPr>
        <w:tc>
          <w:tcPr>
            <w:tcW w:w="1170" w:type="dxa"/>
          </w:tcPr>
          <w:p w14:paraId="58DA53BF" w14:textId="77777777" w:rsidR="00BB4AE9" w:rsidRPr="00AB0FED" w:rsidRDefault="00BB4AE9" w:rsidP="00BB4AE9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B0F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 </w:t>
            </w:r>
          </w:p>
        </w:tc>
        <w:tc>
          <w:tcPr>
            <w:tcW w:w="2497" w:type="dxa"/>
          </w:tcPr>
          <w:p w14:paraId="4ACBA865" w14:textId="77777777" w:rsidR="00BB4AE9" w:rsidRPr="00AB0FED" w:rsidRDefault="00BB4AE9" w:rsidP="00BB4AE9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B0F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 06 (AC) </w:t>
            </w:r>
          </w:p>
        </w:tc>
        <w:tc>
          <w:tcPr>
            <w:tcW w:w="2350" w:type="dxa"/>
          </w:tcPr>
          <w:p w14:paraId="0207F4A6" w14:textId="77777777" w:rsidR="00BB4AE9" w:rsidRPr="00AB0FED" w:rsidRDefault="00BB4AE9" w:rsidP="00BB4AE9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B0F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 06 (AC) </w:t>
            </w:r>
          </w:p>
        </w:tc>
        <w:tc>
          <w:tcPr>
            <w:tcW w:w="3666" w:type="dxa"/>
          </w:tcPr>
          <w:p w14:paraId="06414280" w14:textId="77777777" w:rsidR="00BB4AE9" w:rsidRPr="00AB0FED" w:rsidRDefault="00BB4AE9" w:rsidP="00BB4AE9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B0F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Температура двигателя слишком высока </w:t>
            </w:r>
          </w:p>
        </w:tc>
      </w:tr>
      <w:tr w:rsidR="00BB4AE9" w:rsidRPr="00AB0FED" w14:paraId="0BB106AC" w14:textId="77777777" w:rsidTr="00BB4AE9">
        <w:trPr>
          <w:trHeight w:val="251"/>
        </w:trPr>
        <w:tc>
          <w:tcPr>
            <w:tcW w:w="1170" w:type="dxa"/>
          </w:tcPr>
          <w:p w14:paraId="04C53E46" w14:textId="77777777" w:rsidR="00BB4AE9" w:rsidRPr="00AB0FED" w:rsidRDefault="00BB4AE9" w:rsidP="00BB4AE9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B0F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7 </w:t>
            </w:r>
          </w:p>
        </w:tc>
        <w:tc>
          <w:tcPr>
            <w:tcW w:w="2497" w:type="dxa"/>
          </w:tcPr>
          <w:p w14:paraId="1DF2A9D0" w14:textId="77777777" w:rsidR="00BB4AE9" w:rsidRPr="00AB0FED" w:rsidRDefault="00BB4AE9" w:rsidP="00BB4AE9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B0F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 07 (AC) </w:t>
            </w:r>
          </w:p>
        </w:tc>
        <w:tc>
          <w:tcPr>
            <w:tcW w:w="2350" w:type="dxa"/>
          </w:tcPr>
          <w:p w14:paraId="0169628F" w14:textId="77777777" w:rsidR="00BB4AE9" w:rsidRPr="00AB0FED" w:rsidRDefault="00BB4AE9" w:rsidP="00BB4AE9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B0F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 07 (AC) </w:t>
            </w:r>
          </w:p>
        </w:tc>
        <w:tc>
          <w:tcPr>
            <w:tcW w:w="3666" w:type="dxa"/>
          </w:tcPr>
          <w:p w14:paraId="42F6A8A8" w14:textId="77777777" w:rsidR="00BB4AE9" w:rsidRPr="00AB0FED" w:rsidRDefault="00BB4AE9" w:rsidP="00BB4AE9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B0F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Температура инвертора слишком </w:t>
            </w:r>
            <w:r w:rsidRPr="00AB0FE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высока</w:t>
            </w:r>
          </w:p>
        </w:tc>
      </w:tr>
      <w:tr w:rsidR="00BB4AE9" w:rsidRPr="00AB0FED" w14:paraId="73780256" w14:textId="77777777" w:rsidTr="00BB4AE9">
        <w:trPr>
          <w:trHeight w:val="251"/>
        </w:trPr>
        <w:tc>
          <w:tcPr>
            <w:tcW w:w="1170" w:type="dxa"/>
          </w:tcPr>
          <w:p w14:paraId="21599C59" w14:textId="77777777" w:rsidR="00BB4AE9" w:rsidRPr="00AB0FED" w:rsidRDefault="00BB4AE9" w:rsidP="00BB4AE9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B0FE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8 </w:t>
            </w:r>
          </w:p>
        </w:tc>
        <w:tc>
          <w:tcPr>
            <w:tcW w:w="2497" w:type="dxa"/>
          </w:tcPr>
          <w:p w14:paraId="05CFCE17" w14:textId="77777777" w:rsidR="00BB4AE9" w:rsidRPr="00AB0FED" w:rsidRDefault="00BB4AE9" w:rsidP="00BB4AE9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B0F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 08 </w:t>
            </w:r>
          </w:p>
        </w:tc>
        <w:tc>
          <w:tcPr>
            <w:tcW w:w="2350" w:type="dxa"/>
          </w:tcPr>
          <w:p w14:paraId="1021EDF9" w14:textId="77777777" w:rsidR="00BB4AE9" w:rsidRPr="00AB0FED" w:rsidRDefault="00BB4AE9" w:rsidP="00BB4AE9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B0F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 08 </w:t>
            </w:r>
          </w:p>
        </w:tc>
        <w:tc>
          <w:tcPr>
            <w:tcW w:w="3666" w:type="dxa"/>
          </w:tcPr>
          <w:p w14:paraId="00B323FB" w14:textId="77777777" w:rsidR="00BB4AE9" w:rsidRPr="00AB0FED" w:rsidRDefault="00BB4AE9" w:rsidP="00BB4AE9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B0FED">
              <w:rPr>
                <w:rFonts w:ascii="Times New Roman" w:eastAsia="Calibri" w:hAnsi="Times New Roman" w:cs="Times New Roman"/>
                <w:sz w:val="20"/>
                <w:szCs w:val="20"/>
              </w:rPr>
              <w:t>Неполадка EEPROM или отсутствие инициализации</w:t>
            </w:r>
          </w:p>
        </w:tc>
      </w:tr>
      <w:tr w:rsidR="00BB4AE9" w:rsidRPr="00AB0FED" w14:paraId="6B388920" w14:textId="77777777" w:rsidTr="00BB4AE9">
        <w:trPr>
          <w:trHeight w:val="251"/>
        </w:trPr>
        <w:tc>
          <w:tcPr>
            <w:tcW w:w="1170" w:type="dxa"/>
          </w:tcPr>
          <w:p w14:paraId="5DFE9940" w14:textId="77777777" w:rsidR="00BB4AE9" w:rsidRPr="00AB0FED" w:rsidRDefault="00BB4AE9" w:rsidP="00BB4AE9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B0F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9 </w:t>
            </w:r>
          </w:p>
        </w:tc>
        <w:tc>
          <w:tcPr>
            <w:tcW w:w="2497" w:type="dxa"/>
          </w:tcPr>
          <w:p w14:paraId="0B4A02CC" w14:textId="77777777" w:rsidR="00BB4AE9" w:rsidRPr="00AB0FED" w:rsidRDefault="00BB4AE9" w:rsidP="00BB4AE9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B0F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 09 </w:t>
            </w:r>
          </w:p>
        </w:tc>
        <w:tc>
          <w:tcPr>
            <w:tcW w:w="2350" w:type="dxa"/>
          </w:tcPr>
          <w:p w14:paraId="3159F7B8" w14:textId="77777777" w:rsidR="00BB4AE9" w:rsidRPr="00AB0FED" w:rsidRDefault="00BB4AE9" w:rsidP="00BB4AE9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B0F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 09 </w:t>
            </w:r>
          </w:p>
        </w:tc>
        <w:tc>
          <w:tcPr>
            <w:tcW w:w="3666" w:type="dxa"/>
          </w:tcPr>
          <w:p w14:paraId="63811CBE" w14:textId="77777777" w:rsidR="00BB4AE9" w:rsidRPr="00AB0FED" w:rsidRDefault="00BB4AE9" w:rsidP="00BB4AE9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B0F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Ремень разорван, положение вне нормального диапазона </w:t>
            </w:r>
          </w:p>
        </w:tc>
      </w:tr>
      <w:tr w:rsidR="00BB4AE9" w:rsidRPr="00AB0FED" w14:paraId="25563BE1" w14:textId="77777777" w:rsidTr="00BB4AE9">
        <w:trPr>
          <w:trHeight w:val="251"/>
        </w:trPr>
        <w:tc>
          <w:tcPr>
            <w:tcW w:w="1170" w:type="dxa"/>
          </w:tcPr>
          <w:p w14:paraId="72F1843D" w14:textId="77777777" w:rsidR="00BB4AE9" w:rsidRPr="00AB0FED" w:rsidRDefault="00BB4AE9" w:rsidP="00BB4AE9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B0F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10 </w:t>
            </w:r>
          </w:p>
        </w:tc>
        <w:tc>
          <w:tcPr>
            <w:tcW w:w="2497" w:type="dxa"/>
          </w:tcPr>
          <w:p w14:paraId="366AFC7D" w14:textId="77777777" w:rsidR="00BB4AE9" w:rsidRPr="00AB0FED" w:rsidRDefault="00BB4AE9" w:rsidP="00BB4AE9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B0F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 10 </w:t>
            </w:r>
          </w:p>
        </w:tc>
        <w:tc>
          <w:tcPr>
            <w:tcW w:w="2350" w:type="dxa"/>
          </w:tcPr>
          <w:p w14:paraId="416529A4" w14:textId="77777777" w:rsidR="00BB4AE9" w:rsidRPr="00AB0FED" w:rsidRDefault="00BB4AE9" w:rsidP="00BB4AE9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B0F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 10 </w:t>
            </w:r>
          </w:p>
        </w:tc>
        <w:tc>
          <w:tcPr>
            <w:tcW w:w="3666" w:type="dxa"/>
          </w:tcPr>
          <w:p w14:paraId="60FB5770" w14:textId="77777777" w:rsidR="00BB4AE9" w:rsidRPr="00AB0FED" w:rsidRDefault="00BB4AE9" w:rsidP="00BB4AE9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B0FED">
              <w:rPr>
                <w:rFonts w:ascii="Times New Roman" w:eastAsia="Calibri" w:hAnsi="Times New Roman" w:cs="Times New Roman"/>
                <w:sz w:val="20"/>
                <w:szCs w:val="20"/>
              </w:rPr>
              <w:t>Не удалось инициализировать</w:t>
            </w:r>
          </w:p>
        </w:tc>
      </w:tr>
      <w:tr w:rsidR="00BB4AE9" w:rsidRPr="00AB0FED" w14:paraId="11A0B8F0" w14:textId="77777777" w:rsidTr="00BB4AE9">
        <w:trPr>
          <w:trHeight w:val="251"/>
        </w:trPr>
        <w:tc>
          <w:tcPr>
            <w:tcW w:w="1170" w:type="dxa"/>
          </w:tcPr>
          <w:p w14:paraId="7843F88F" w14:textId="77777777" w:rsidR="00BB4AE9" w:rsidRPr="00AB0FED" w:rsidRDefault="00BB4AE9" w:rsidP="00BB4AE9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B0F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11 </w:t>
            </w:r>
          </w:p>
        </w:tc>
        <w:tc>
          <w:tcPr>
            <w:tcW w:w="2497" w:type="dxa"/>
          </w:tcPr>
          <w:p w14:paraId="62A36D46" w14:textId="77777777" w:rsidR="00BB4AE9" w:rsidRPr="00AB0FED" w:rsidRDefault="00BB4AE9" w:rsidP="00BB4AE9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B0F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 11 </w:t>
            </w:r>
          </w:p>
        </w:tc>
        <w:tc>
          <w:tcPr>
            <w:tcW w:w="2350" w:type="dxa"/>
          </w:tcPr>
          <w:p w14:paraId="32A402DA" w14:textId="77777777" w:rsidR="00BB4AE9" w:rsidRPr="00AB0FED" w:rsidRDefault="00BB4AE9" w:rsidP="00BB4AE9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B0F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 11 </w:t>
            </w:r>
          </w:p>
        </w:tc>
        <w:tc>
          <w:tcPr>
            <w:tcW w:w="3666" w:type="dxa"/>
          </w:tcPr>
          <w:p w14:paraId="590E38AA" w14:textId="77777777" w:rsidR="00BB4AE9" w:rsidRPr="00AB0FED" w:rsidRDefault="00BB4AE9" w:rsidP="00BB4AE9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B0FED">
              <w:rPr>
                <w:rFonts w:ascii="Times New Roman" w:eastAsia="Calibri" w:hAnsi="Times New Roman" w:cs="Times New Roman"/>
                <w:sz w:val="20"/>
                <w:szCs w:val="20"/>
              </w:rPr>
              <w:t>Ошибка датчика положения</w:t>
            </w:r>
          </w:p>
        </w:tc>
      </w:tr>
      <w:tr w:rsidR="00BB4AE9" w:rsidRPr="00AB0FED" w14:paraId="7F37B2FE" w14:textId="77777777" w:rsidTr="00BB4AE9">
        <w:trPr>
          <w:trHeight w:val="251"/>
        </w:trPr>
        <w:tc>
          <w:tcPr>
            <w:tcW w:w="1170" w:type="dxa"/>
          </w:tcPr>
          <w:p w14:paraId="5DE3873B" w14:textId="77777777" w:rsidR="00BB4AE9" w:rsidRPr="00AB0FED" w:rsidRDefault="00BB4AE9" w:rsidP="00BB4AE9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B0F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12 </w:t>
            </w:r>
          </w:p>
        </w:tc>
        <w:tc>
          <w:tcPr>
            <w:tcW w:w="2497" w:type="dxa"/>
          </w:tcPr>
          <w:p w14:paraId="7CC7DD8A" w14:textId="77777777" w:rsidR="00BB4AE9" w:rsidRPr="00AB0FED" w:rsidRDefault="00BB4AE9" w:rsidP="00BB4AE9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B0F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 12 </w:t>
            </w:r>
          </w:p>
        </w:tc>
        <w:tc>
          <w:tcPr>
            <w:tcW w:w="2350" w:type="dxa"/>
          </w:tcPr>
          <w:p w14:paraId="1A8AE1AF" w14:textId="77777777" w:rsidR="00BB4AE9" w:rsidRPr="00AB0FED" w:rsidRDefault="00BB4AE9" w:rsidP="00BB4AE9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B0F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 12 </w:t>
            </w:r>
          </w:p>
        </w:tc>
        <w:tc>
          <w:tcPr>
            <w:tcW w:w="3666" w:type="dxa"/>
          </w:tcPr>
          <w:p w14:paraId="5D00B54A" w14:textId="77777777" w:rsidR="00BB4AE9" w:rsidRPr="00AB0FED" w:rsidRDefault="00BB4AE9" w:rsidP="00BB4AE9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B0FED">
              <w:rPr>
                <w:rFonts w:ascii="Times New Roman" w:eastAsia="Calibri" w:hAnsi="Times New Roman" w:cs="Times New Roman"/>
                <w:sz w:val="20"/>
                <w:szCs w:val="20"/>
              </w:rPr>
              <w:t>Проверка фотоэлемента не удалась</w:t>
            </w:r>
          </w:p>
        </w:tc>
      </w:tr>
      <w:tr w:rsidR="00BB4AE9" w:rsidRPr="00AB0FED" w14:paraId="4CC84D4E" w14:textId="77777777" w:rsidTr="00BB4AE9">
        <w:trPr>
          <w:trHeight w:val="251"/>
        </w:trPr>
        <w:tc>
          <w:tcPr>
            <w:tcW w:w="1170" w:type="dxa"/>
          </w:tcPr>
          <w:p w14:paraId="16DAB5AF" w14:textId="77777777" w:rsidR="00BB4AE9" w:rsidRPr="00AB0FED" w:rsidRDefault="00BB4AE9" w:rsidP="00BB4A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0F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13 </w:t>
            </w:r>
          </w:p>
        </w:tc>
        <w:tc>
          <w:tcPr>
            <w:tcW w:w="2497" w:type="dxa"/>
          </w:tcPr>
          <w:p w14:paraId="5F78B458" w14:textId="77777777" w:rsidR="00BB4AE9" w:rsidRPr="00AB0FED" w:rsidRDefault="00BB4AE9" w:rsidP="00BB4A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0F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 13 (AC) </w:t>
            </w:r>
          </w:p>
        </w:tc>
        <w:tc>
          <w:tcPr>
            <w:tcW w:w="2350" w:type="dxa"/>
          </w:tcPr>
          <w:p w14:paraId="34AB6F88" w14:textId="77777777" w:rsidR="00BB4AE9" w:rsidRPr="00AB0FED" w:rsidRDefault="00BB4AE9" w:rsidP="00BB4A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0F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 13 (AC) </w:t>
            </w:r>
          </w:p>
        </w:tc>
        <w:tc>
          <w:tcPr>
            <w:tcW w:w="3666" w:type="dxa"/>
          </w:tcPr>
          <w:p w14:paraId="2FE28CE6" w14:textId="77777777" w:rsidR="00BB4AE9" w:rsidRPr="00AB0FED" w:rsidRDefault="00BB4AE9" w:rsidP="00BB4A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0FED">
              <w:rPr>
                <w:rFonts w:ascii="Times New Roman" w:eastAsia="Calibri" w:hAnsi="Times New Roman" w:cs="Times New Roman"/>
                <w:sz w:val="20"/>
                <w:szCs w:val="20"/>
              </w:rPr>
              <w:t>Неполадка типа двигателя:</w:t>
            </w:r>
          </w:p>
          <w:p w14:paraId="21441AE3" w14:textId="77777777" w:rsidR="00BB4AE9" w:rsidRPr="00AB0FED" w:rsidRDefault="00BB4AE9" w:rsidP="00BB4A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0FED">
              <w:rPr>
                <w:rFonts w:ascii="Times New Roman" w:eastAsia="Calibri" w:hAnsi="Times New Roman" w:cs="Times New Roman"/>
                <w:sz w:val="20"/>
                <w:szCs w:val="20"/>
              </w:rPr>
              <w:t>измеренное сопротивление катушки не соответствует</w:t>
            </w:r>
          </w:p>
        </w:tc>
      </w:tr>
      <w:tr w:rsidR="00BB4AE9" w:rsidRPr="00AB0FED" w14:paraId="20D120F6" w14:textId="77777777" w:rsidTr="00BB4AE9">
        <w:trPr>
          <w:trHeight w:val="251"/>
        </w:trPr>
        <w:tc>
          <w:tcPr>
            <w:tcW w:w="1170" w:type="dxa"/>
          </w:tcPr>
          <w:p w14:paraId="3B4A972E" w14:textId="77777777" w:rsidR="00BB4AE9" w:rsidRPr="00AB0FED" w:rsidRDefault="00BB4AE9" w:rsidP="00BB4A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0F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14 </w:t>
            </w:r>
          </w:p>
        </w:tc>
        <w:tc>
          <w:tcPr>
            <w:tcW w:w="2497" w:type="dxa"/>
          </w:tcPr>
          <w:p w14:paraId="3796A47E" w14:textId="77777777" w:rsidR="00BB4AE9" w:rsidRPr="00AB0FED" w:rsidRDefault="00BB4AE9" w:rsidP="00BB4A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0F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 14 (AC) </w:t>
            </w:r>
          </w:p>
        </w:tc>
        <w:tc>
          <w:tcPr>
            <w:tcW w:w="2350" w:type="dxa"/>
          </w:tcPr>
          <w:p w14:paraId="29313504" w14:textId="77777777" w:rsidR="00BB4AE9" w:rsidRPr="00AB0FED" w:rsidRDefault="00BB4AE9" w:rsidP="00BB4A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0F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 14 (AC) </w:t>
            </w:r>
          </w:p>
        </w:tc>
        <w:tc>
          <w:tcPr>
            <w:tcW w:w="3666" w:type="dxa"/>
          </w:tcPr>
          <w:p w14:paraId="5FCB999E" w14:textId="77777777" w:rsidR="00BB4AE9" w:rsidRPr="00AB0FED" w:rsidRDefault="00BB4AE9" w:rsidP="00BB4A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0FED">
              <w:rPr>
                <w:rFonts w:ascii="Times New Roman" w:eastAsia="Calibri" w:hAnsi="Times New Roman" w:cs="Times New Roman"/>
                <w:sz w:val="20"/>
                <w:szCs w:val="20"/>
              </w:rPr>
              <w:t>Предупреждение о высокой температуре инвертора</w:t>
            </w:r>
          </w:p>
        </w:tc>
      </w:tr>
      <w:tr w:rsidR="00BB4AE9" w:rsidRPr="00AB0FED" w14:paraId="4F505C95" w14:textId="77777777" w:rsidTr="00BB4AE9">
        <w:trPr>
          <w:trHeight w:val="251"/>
        </w:trPr>
        <w:tc>
          <w:tcPr>
            <w:tcW w:w="1170" w:type="dxa"/>
          </w:tcPr>
          <w:p w14:paraId="11EA39B0" w14:textId="77777777" w:rsidR="00BB4AE9" w:rsidRPr="00AB0FED" w:rsidRDefault="00BB4AE9" w:rsidP="00BB4A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0F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15 </w:t>
            </w:r>
          </w:p>
        </w:tc>
        <w:tc>
          <w:tcPr>
            <w:tcW w:w="2497" w:type="dxa"/>
          </w:tcPr>
          <w:p w14:paraId="61B3D0E1" w14:textId="77777777" w:rsidR="00BB4AE9" w:rsidRPr="00AB0FED" w:rsidRDefault="00BB4AE9" w:rsidP="00BB4A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0F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 15 </w:t>
            </w:r>
          </w:p>
        </w:tc>
        <w:tc>
          <w:tcPr>
            <w:tcW w:w="2350" w:type="dxa"/>
          </w:tcPr>
          <w:p w14:paraId="4A612D91" w14:textId="77777777" w:rsidR="00BB4AE9" w:rsidRPr="00AB0FED" w:rsidRDefault="00BB4AE9" w:rsidP="00BB4A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0F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3666" w:type="dxa"/>
          </w:tcPr>
          <w:p w14:paraId="0D1DE7C0" w14:textId="77777777" w:rsidR="00BB4AE9" w:rsidRPr="00AB0FED" w:rsidRDefault="00BB4AE9" w:rsidP="00BB4A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0F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Неполадка </w:t>
            </w:r>
            <w:proofErr w:type="spellStart"/>
            <w:r w:rsidRPr="00AB0FED">
              <w:rPr>
                <w:rFonts w:ascii="Times New Roman" w:eastAsia="Calibri" w:hAnsi="Times New Roman" w:cs="Times New Roman"/>
                <w:sz w:val="20"/>
                <w:szCs w:val="20"/>
              </w:rPr>
              <w:t>Accu</w:t>
            </w:r>
            <w:proofErr w:type="spellEnd"/>
            <w:r w:rsidRPr="00AB0F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AB0FED">
              <w:rPr>
                <w:rFonts w:ascii="Times New Roman" w:eastAsia="Calibri" w:hAnsi="Times New Roman" w:cs="Times New Roman"/>
                <w:sz w:val="20"/>
                <w:szCs w:val="20"/>
              </w:rPr>
              <w:t>Accu</w:t>
            </w:r>
            <w:proofErr w:type="spellEnd"/>
            <w:r w:rsidRPr="00AB0F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отсутствует или обратной полярности) </w:t>
            </w:r>
          </w:p>
        </w:tc>
      </w:tr>
    </w:tbl>
    <w:p w14:paraId="4D6BEF1A" w14:textId="40C0A8FD" w:rsidR="00BC44E5" w:rsidRPr="00107BF8" w:rsidRDefault="00BC44E5">
      <w:pPr>
        <w:rPr>
          <w:rFonts w:ascii="Times New Roman" w:hAnsi="Times New Roman" w:cs="Times New Roman"/>
          <w:sz w:val="24"/>
          <w:szCs w:val="24"/>
        </w:rPr>
      </w:pPr>
    </w:p>
    <w:p w14:paraId="069D30A1" w14:textId="77777777" w:rsidR="00BB4AE9" w:rsidRPr="00107BF8" w:rsidRDefault="00BB4AE9">
      <w:pPr>
        <w:rPr>
          <w:rFonts w:ascii="Times New Roman" w:hAnsi="Times New Roman" w:cs="Times New Roman"/>
          <w:sz w:val="24"/>
          <w:szCs w:val="24"/>
        </w:rPr>
      </w:pPr>
    </w:p>
    <w:p w14:paraId="1666042E" w14:textId="77777777" w:rsidR="00BC44E5" w:rsidRPr="00107BF8" w:rsidRDefault="00BC44E5">
      <w:pPr>
        <w:rPr>
          <w:rFonts w:ascii="Times New Roman" w:hAnsi="Times New Roman" w:cs="Times New Roman"/>
          <w:sz w:val="24"/>
          <w:szCs w:val="24"/>
        </w:rPr>
        <w:sectPr w:rsidR="00BC44E5" w:rsidRPr="00107BF8" w:rsidSect="00682F63">
          <w:headerReference w:type="default" r:id="rId17"/>
          <w:footerReference w:type="default" r:id="rId1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2FEBB9DE" w14:textId="5925DE2C" w:rsidR="009A22CB" w:rsidRPr="00107BF8" w:rsidRDefault="001256CA" w:rsidP="00A1248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7BF8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lastRenderedPageBreak/>
        <w:drawing>
          <wp:inline distT="0" distB="0" distL="0" distR="0" wp14:anchorId="4DF1EB59" wp14:editId="7DC41DB8">
            <wp:extent cx="5660571" cy="1567543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658" cy="1571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49"/>
        <w:gridCol w:w="1821"/>
        <w:gridCol w:w="1821"/>
        <w:gridCol w:w="2401"/>
        <w:gridCol w:w="2353"/>
      </w:tblGrid>
      <w:tr w:rsidR="001256CA" w:rsidRPr="00AB0FED" w14:paraId="42B7B937" w14:textId="77777777" w:rsidTr="000073BF">
        <w:tc>
          <w:tcPr>
            <w:tcW w:w="949" w:type="dxa"/>
          </w:tcPr>
          <w:p w14:paraId="755E506D" w14:textId="77777777" w:rsidR="001256CA" w:rsidRPr="00AB0FED" w:rsidRDefault="001256CA" w:rsidP="00A1248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42" w:type="dxa"/>
            <w:gridSpan w:val="2"/>
          </w:tcPr>
          <w:p w14:paraId="3E405654" w14:textId="62EA5DBC" w:rsidR="001256CA" w:rsidRPr="00AB0FED" w:rsidRDefault="001256CA" w:rsidP="00A1248F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B0FE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Входы</w:t>
            </w:r>
          </w:p>
        </w:tc>
        <w:tc>
          <w:tcPr>
            <w:tcW w:w="4754" w:type="dxa"/>
            <w:gridSpan w:val="2"/>
          </w:tcPr>
          <w:p w14:paraId="453CA5F6" w14:textId="6F6149A7" w:rsidR="001256CA" w:rsidRPr="00AB0FED" w:rsidRDefault="001256CA" w:rsidP="00A1248F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B0FE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Объяснение</w:t>
            </w:r>
          </w:p>
        </w:tc>
      </w:tr>
      <w:tr w:rsidR="001256CA" w:rsidRPr="00AB0FED" w14:paraId="76B0EDBA" w14:textId="77777777" w:rsidTr="000073BF">
        <w:tc>
          <w:tcPr>
            <w:tcW w:w="949" w:type="dxa"/>
          </w:tcPr>
          <w:p w14:paraId="1D494D92" w14:textId="190A2944" w:rsidR="001256CA" w:rsidRPr="00AB0FED" w:rsidRDefault="001256CA" w:rsidP="00A1248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0F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642" w:type="dxa"/>
            <w:gridSpan w:val="2"/>
          </w:tcPr>
          <w:p w14:paraId="2031A4AB" w14:textId="077F4572" w:rsidR="001256CA" w:rsidRPr="00AB0FED" w:rsidRDefault="001256CA" w:rsidP="00A1248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0F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Блокировка</w:t>
            </w:r>
          </w:p>
        </w:tc>
        <w:tc>
          <w:tcPr>
            <w:tcW w:w="4754" w:type="dxa"/>
            <w:gridSpan w:val="2"/>
          </w:tcPr>
          <w:p w14:paraId="2B870AAA" w14:textId="39EF25D7" w:rsidR="001256CA" w:rsidRPr="00AB0FED" w:rsidRDefault="001256CA" w:rsidP="00A1248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0F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Принудительное закрытие и блокирование двери</w:t>
            </w:r>
          </w:p>
        </w:tc>
      </w:tr>
      <w:tr w:rsidR="001256CA" w:rsidRPr="00AB0FED" w14:paraId="478E53A0" w14:textId="77777777" w:rsidTr="000073BF">
        <w:tc>
          <w:tcPr>
            <w:tcW w:w="949" w:type="dxa"/>
          </w:tcPr>
          <w:p w14:paraId="7C9CEDD4" w14:textId="656C083F" w:rsidR="001256CA" w:rsidRPr="00AB0FED" w:rsidRDefault="001256CA" w:rsidP="00A1248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0F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642" w:type="dxa"/>
            <w:gridSpan w:val="2"/>
          </w:tcPr>
          <w:p w14:paraId="2B5CE88F" w14:textId="3E4F62F5" w:rsidR="001256CA" w:rsidRPr="00AB0FED" w:rsidRDefault="001256CA" w:rsidP="00A1248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0F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одном направлении</w:t>
            </w:r>
          </w:p>
        </w:tc>
        <w:tc>
          <w:tcPr>
            <w:tcW w:w="4754" w:type="dxa"/>
            <w:gridSpan w:val="2"/>
          </w:tcPr>
          <w:p w14:paraId="26528A3F" w14:textId="28D2C6F7" w:rsidR="001256CA" w:rsidRPr="00AB0FED" w:rsidRDefault="001256CA" w:rsidP="00A1248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0F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Блокирование доступа в одном направлении</w:t>
            </w:r>
          </w:p>
        </w:tc>
      </w:tr>
      <w:tr w:rsidR="001256CA" w:rsidRPr="00AB0FED" w14:paraId="535C5A89" w14:textId="77777777" w:rsidTr="000073BF">
        <w:tc>
          <w:tcPr>
            <w:tcW w:w="949" w:type="dxa"/>
          </w:tcPr>
          <w:p w14:paraId="35CD073C" w14:textId="7C8536B2" w:rsidR="001256CA" w:rsidRPr="00AB0FED" w:rsidRDefault="001256CA" w:rsidP="00A1248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0F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642" w:type="dxa"/>
            <w:gridSpan w:val="2"/>
          </w:tcPr>
          <w:p w14:paraId="159B59F2" w14:textId="5DCD00D6" w:rsidR="001256CA" w:rsidRPr="00AB0FED" w:rsidRDefault="000C70A0" w:rsidP="00A1248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0F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Аварийная ситуация</w:t>
            </w:r>
          </w:p>
        </w:tc>
        <w:tc>
          <w:tcPr>
            <w:tcW w:w="4754" w:type="dxa"/>
            <w:gridSpan w:val="2"/>
          </w:tcPr>
          <w:p w14:paraId="03D667E4" w14:textId="7EC36957" w:rsidR="001256CA" w:rsidRPr="00AB0FED" w:rsidRDefault="000C70A0" w:rsidP="00A1248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0F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Аварийная ситуация </w:t>
            </w:r>
            <w:r w:rsidR="001256CA" w:rsidRPr="00AB0F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(см. руководство)</w:t>
            </w:r>
          </w:p>
        </w:tc>
      </w:tr>
      <w:tr w:rsidR="001256CA" w:rsidRPr="00AB0FED" w14:paraId="3B2B2E29" w14:textId="77777777" w:rsidTr="000073BF">
        <w:tc>
          <w:tcPr>
            <w:tcW w:w="949" w:type="dxa"/>
          </w:tcPr>
          <w:p w14:paraId="614BF182" w14:textId="1D903464" w:rsidR="001256CA" w:rsidRPr="00AB0FED" w:rsidRDefault="001256CA" w:rsidP="00A1248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0F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642" w:type="dxa"/>
            <w:gridSpan w:val="2"/>
          </w:tcPr>
          <w:p w14:paraId="397CE42A" w14:textId="7EF94BCF" w:rsidR="001256CA" w:rsidRPr="00AB0FED" w:rsidRDefault="001256CA" w:rsidP="00A1248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0F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Стоп</w:t>
            </w:r>
          </w:p>
        </w:tc>
        <w:tc>
          <w:tcPr>
            <w:tcW w:w="4754" w:type="dxa"/>
            <w:gridSpan w:val="2"/>
          </w:tcPr>
          <w:p w14:paraId="0749F43B" w14:textId="446033DB" w:rsidR="001256CA" w:rsidRPr="00AB0FED" w:rsidRDefault="001256CA" w:rsidP="00A1248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0F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Стоп (немедленное прекращение движения двери)</w:t>
            </w:r>
          </w:p>
        </w:tc>
      </w:tr>
      <w:tr w:rsidR="001256CA" w:rsidRPr="00AB0FED" w14:paraId="484289E6" w14:textId="77777777" w:rsidTr="000073BF">
        <w:tc>
          <w:tcPr>
            <w:tcW w:w="949" w:type="dxa"/>
          </w:tcPr>
          <w:p w14:paraId="32E8748C" w14:textId="40369F31" w:rsidR="001256CA" w:rsidRPr="00AB0FED" w:rsidRDefault="001256CA" w:rsidP="00A1248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0F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642" w:type="dxa"/>
            <w:gridSpan w:val="2"/>
          </w:tcPr>
          <w:p w14:paraId="1ACBF0D5" w14:textId="0E2172CC" w:rsidR="001256CA" w:rsidRPr="00AB0FED" w:rsidRDefault="001256CA" w:rsidP="00A1248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0F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Пожар</w:t>
            </w:r>
          </w:p>
        </w:tc>
        <w:tc>
          <w:tcPr>
            <w:tcW w:w="4754" w:type="dxa"/>
            <w:gridSpan w:val="2"/>
          </w:tcPr>
          <w:p w14:paraId="1CE2EA48" w14:textId="78A44F72" w:rsidR="001256CA" w:rsidRPr="00AB0FED" w:rsidRDefault="001256CA" w:rsidP="00A1248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0F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Пожар (см. руководство)</w:t>
            </w:r>
          </w:p>
        </w:tc>
      </w:tr>
      <w:tr w:rsidR="001256CA" w:rsidRPr="00AB0FED" w14:paraId="112013F0" w14:textId="77777777" w:rsidTr="000073BF">
        <w:tc>
          <w:tcPr>
            <w:tcW w:w="949" w:type="dxa"/>
          </w:tcPr>
          <w:p w14:paraId="3A2AF891" w14:textId="524E8EFF" w:rsidR="001256CA" w:rsidRPr="00AB0FED" w:rsidRDefault="001256CA" w:rsidP="00A1248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0F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3642" w:type="dxa"/>
            <w:gridSpan w:val="2"/>
          </w:tcPr>
          <w:p w14:paraId="1D8EAB8B" w14:textId="6753C26B" w:rsidR="001256CA" w:rsidRPr="00AB0FED" w:rsidRDefault="001256CA" w:rsidP="00A1248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0F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Полное открытие внутри</w:t>
            </w:r>
          </w:p>
        </w:tc>
        <w:tc>
          <w:tcPr>
            <w:tcW w:w="4754" w:type="dxa"/>
            <w:gridSpan w:val="2"/>
          </w:tcPr>
          <w:p w14:paraId="0557B74F" w14:textId="0FDBE8DC" w:rsidR="001256CA" w:rsidRPr="00AB0FED" w:rsidRDefault="001256CA" w:rsidP="00A1248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0F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Полное открытие двери (установленный снаружи переключатель)</w:t>
            </w:r>
          </w:p>
        </w:tc>
      </w:tr>
      <w:tr w:rsidR="001256CA" w:rsidRPr="00AB0FED" w14:paraId="0B735F22" w14:textId="77777777" w:rsidTr="000073BF">
        <w:tc>
          <w:tcPr>
            <w:tcW w:w="949" w:type="dxa"/>
          </w:tcPr>
          <w:p w14:paraId="16A9A78C" w14:textId="229ABBF8" w:rsidR="001256CA" w:rsidRPr="00AB0FED" w:rsidRDefault="001256CA" w:rsidP="00A1248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0F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3642" w:type="dxa"/>
            <w:gridSpan w:val="2"/>
          </w:tcPr>
          <w:p w14:paraId="058D52AC" w14:textId="3E770617" w:rsidR="001256CA" w:rsidRPr="00AB0FED" w:rsidRDefault="001256CA" w:rsidP="00A1248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0F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Открытие внутри наполовину</w:t>
            </w:r>
          </w:p>
        </w:tc>
        <w:tc>
          <w:tcPr>
            <w:tcW w:w="4754" w:type="dxa"/>
            <w:gridSpan w:val="2"/>
          </w:tcPr>
          <w:p w14:paraId="19A9356D" w14:textId="1FBFDF0C" w:rsidR="001256CA" w:rsidRPr="00AB0FED" w:rsidRDefault="001256CA" w:rsidP="00A1248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0F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Открытие двери наполовину (установленный снаружи переключатель)</w:t>
            </w:r>
          </w:p>
        </w:tc>
      </w:tr>
      <w:tr w:rsidR="001256CA" w:rsidRPr="00AB0FED" w14:paraId="36ADD3E6" w14:textId="77777777" w:rsidTr="000073BF">
        <w:tc>
          <w:tcPr>
            <w:tcW w:w="949" w:type="dxa"/>
          </w:tcPr>
          <w:p w14:paraId="6415483B" w14:textId="28D9FA40" w:rsidR="001256CA" w:rsidRPr="00AB0FED" w:rsidRDefault="001256CA" w:rsidP="00A1248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0F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3642" w:type="dxa"/>
            <w:gridSpan w:val="2"/>
          </w:tcPr>
          <w:p w14:paraId="1F80F812" w14:textId="589759A4" w:rsidR="001256CA" w:rsidRPr="00AB0FED" w:rsidRDefault="001256CA" w:rsidP="00A1248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0F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Полное открытие </w:t>
            </w:r>
            <w:r w:rsidR="00EC20EB" w:rsidRPr="00AB0F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снаружи</w:t>
            </w:r>
          </w:p>
        </w:tc>
        <w:tc>
          <w:tcPr>
            <w:tcW w:w="4754" w:type="dxa"/>
            <w:gridSpan w:val="2"/>
          </w:tcPr>
          <w:p w14:paraId="31B98EF3" w14:textId="732551D0" w:rsidR="001256CA" w:rsidRPr="00AB0FED" w:rsidRDefault="001256CA" w:rsidP="00A1248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0F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Полное открытие двери (установленный внутри переключатель)</w:t>
            </w:r>
          </w:p>
        </w:tc>
      </w:tr>
      <w:tr w:rsidR="00EC20EB" w:rsidRPr="00AB0FED" w14:paraId="339F9F90" w14:textId="77777777" w:rsidTr="000073BF">
        <w:tc>
          <w:tcPr>
            <w:tcW w:w="949" w:type="dxa"/>
          </w:tcPr>
          <w:p w14:paraId="45A6ED4E" w14:textId="2FBBA6AA" w:rsidR="00EC20EB" w:rsidRPr="00AB0FED" w:rsidRDefault="00EC20EB" w:rsidP="00EC20E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0F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3642" w:type="dxa"/>
            <w:gridSpan w:val="2"/>
          </w:tcPr>
          <w:p w14:paraId="2FEA9F81" w14:textId="1B7B55F4" w:rsidR="00EC20EB" w:rsidRPr="00AB0FED" w:rsidRDefault="00EC20EB" w:rsidP="00EC20E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0F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Открытие снаружи наполовину</w:t>
            </w:r>
          </w:p>
        </w:tc>
        <w:tc>
          <w:tcPr>
            <w:tcW w:w="4754" w:type="dxa"/>
            <w:gridSpan w:val="2"/>
          </w:tcPr>
          <w:p w14:paraId="56F5ED5B" w14:textId="11A96443" w:rsidR="00EC20EB" w:rsidRPr="00AB0FED" w:rsidRDefault="00EC20EB" w:rsidP="00EC20E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0F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Открытие двери наполовину (установленный внутри переключатель)</w:t>
            </w:r>
          </w:p>
        </w:tc>
      </w:tr>
      <w:tr w:rsidR="00EC20EB" w:rsidRPr="00AB0FED" w14:paraId="124A20BD" w14:textId="77777777" w:rsidTr="000073BF">
        <w:tc>
          <w:tcPr>
            <w:tcW w:w="949" w:type="dxa"/>
          </w:tcPr>
          <w:p w14:paraId="407B8F61" w14:textId="77777777" w:rsidR="00EC20EB" w:rsidRPr="00AB0FED" w:rsidRDefault="00EC20EB" w:rsidP="00EC20E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42" w:type="dxa"/>
            <w:gridSpan w:val="2"/>
          </w:tcPr>
          <w:p w14:paraId="5F385CD2" w14:textId="12CC1D16" w:rsidR="00EC20EB" w:rsidRPr="00AB0FED" w:rsidRDefault="00EC20EB" w:rsidP="00EC20EB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B0FE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Выходы (функция)</w:t>
            </w:r>
          </w:p>
        </w:tc>
        <w:tc>
          <w:tcPr>
            <w:tcW w:w="4754" w:type="dxa"/>
            <w:gridSpan w:val="2"/>
          </w:tcPr>
          <w:p w14:paraId="104DC34D" w14:textId="4F9CD1A5" w:rsidR="00EC20EB" w:rsidRPr="00AB0FED" w:rsidRDefault="00EC20EB" w:rsidP="00EC20EB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B0FE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Объяснение</w:t>
            </w:r>
          </w:p>
        </w:tc>
      </w:tr>
      <w:tr w:rsidR="00EC20EB" w:rsidRPr="00AB0FED" w14:paraId="110FB76A" w14:textId="77777777" w:rsidTr="000073BF">
        <w:tc>
          <w:tcPr>
            <w:tcW w:w="949" w:type="dxa"/>
          </w:tcPr>
          <w:p w14:paraId="5AF2992E" w14:textId="77777777" w:rsidR="00EC20EB" w:rsidRPr="00AB0FED" w:rsidRDefault="00EC20EB" w:rsidP="00EC20E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21" w:type="dxa"/>
          </w:tcPr>
          <w:p w14:paraId="02D4A025" w14:textId="52FFF27E" w:rsidR="00EC20EB" w:rsidRPr="00AB0FED" w:rsidRDefault="00EC20EB" w:rsidP="00EC20E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0F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Стандарт</w:t>
            </w:r>
          </w:p>
        </w:tc>
        <w:tc>
          <w:tcPr>
            <w:tcW w:w="1821" w:type="dxa"/>
          </w:tcPr>
          <w:p w14:paraId="27EB5A85" w14:textId="5A2E3C73" w:rsidR="00EC20EB" w:rsidRPr="00AB0FED" w:rsidRDefault="00EC20EB" w:rsidP="00EC20E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0F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EN16005</w:t>
            </w:r>
          </w:p>
        </w:tc>
        <w:tc>
          <w:tcPr>
            <w:tcW w:w="2401" w:type="dxa"/>
          </w:tcPr>
          <w:p w14:paraId="34A536BA" w14:textId="55CA349F" w:rsidR="00EC20EB" w:rsidRPr="00AB0FED" w:rsidRDefault="00EC20EB" w:rsidP="00EC20E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0F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Стандарт</w:t>
            </w:r>
          </w:p>
        </w:tc>
        <w:tc>
          <w:tcPr>
            <w:tcW w:w="2353" w:type="dxa"/>
          </w:tcPr>
          <w:p w14:paraId="0AFC6DDF" w14:textId="4951ABAD" w:rsidR="00EC20EB" w:rsidRPr="00AB0FED" w:rsidRDefault="00EC20EB" w:rsidP="00EC20E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0F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EN16005</w:t>
            </w:r>
          </w:p>
        </w:tc>
      </w:tr>
      <w:tr w:rsidR="00EC20EB" w:rsidRPr="00AB0FED" w14:paraId="2A99490B" w14:textId="77777777" w:rsidTr="000073BF">
        <w:tc>
          <w:tcPr>
            <w:tcW w:w="949" w:type="dxa"/>
          </w:tcPr>
          <w:p w14:paraId="4D702DA2" w14:textId="17FA8CC2" w:rsidR="00EC20EB" w:rsidRPr="00AB0FED" w:rsidRDefault="00EC20EB" w:rsidP="00EC20E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0F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1821" w:type="dxa"/>
            <w:vMerge w:val="restart"/>
          </w:tcPr>
          <w:p w14:paraId="63937A70" w14:textId="18FD5717" w:rsidR="00EC20EB" w:rsidRPr="00AB0FED" w:rsidRDefault="00EC20EB" w:rsidP="00EC20E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0F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Реле 3</w:t>
            </w:r>
          </w:p>
        </w:tc>
        <w:tc>
          <w:tcPr>
            <w:tcW w:w="1821" w:type="dxa"/>
            <w:vMerge w:val="restart"/>
          </w:tcPr>
          <w:p w14:paraId="2BCD0BAE" w14:textId="38A62891" w:rsidR="00EC20EB" w:rsidRPr="00AB0FED" w:rsidRDefault="00EC20EB" w:rsidP="00EC20E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0F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Самоконтроль</w:t>
            </w:r>
          </w:p>
        </w:tc>
        <w:tc>
          <w:tcPr>
            <w:tcW w:w="2401" w:type="dxa"/>
            <w:vMerge w:val="restart"/>
          </w:tcPr>
          <w:p w14:paraId="7445E8C0" w14:textId="104417E2" w:rsidR="00EC20EB" w:rsidRPr="00AB0FED" w:rsidRDefault="00EC20EB" w:rsidP="00EC20E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0F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N.O./N.C. (значение по умолчанию не запрограммировано)</w:t>
            </w:r>
          </w:p>
        </w:tc>
        <w:tc>
          <w:tcPr>
            <w:tcW w:w="2353" w:type="dxa"/>
            <w:vMerge w:val="restart"/>
          </w:tcPr>
          <w:p w14:paraId="38FF0616" w14:textId="6CB25BBA" w:rsidR="00EC20EB" w:rsidRPr="00AB0FED" w:rsidRDefault="00EC20EB" w:rsidP="00EC20E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0F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Самоконтроль</w:t>
            </w:r>
          </w:p>
        </w:tc>
      </w:tr>
      <w:tr w:rsidR="00EC20EB" w:rsidRPr="00AB0FED" w14:paraId="32DCD8A1" w14:textId="77777777" w:rsidTr="000073BF">
        <w:tc>
          <w:tcPr>
            <w:tcW w:w="949" w:type="dxa"/>
          </w:tcPr>
          <w:p w14:paraId="187EBA44" w14:textId="706D3FC1" w:rsidR="00EC20EB" w:rsidRPr="00AB0FED" w:rsidRDefault="00EC20EB" w:rsidP="00EC20E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0F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1821" w:type="dxa"/>
            <w:vMerge/>
          </w:tcPr>
          <w:p w14:paraId="50BC9220" w14:textId="77777777" w:rsidR="00EC20EB" w:rsidRPr="00AB0FED" w:rsidRDefault="00EC20EB" w:rsidP="00EC20E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21" w:type="dxa"/>
            <w:vMerge/>
          </w:tcPr>
          <w:p w14:paraId="6D3EC424" w14:textId="77777777" w:rsidR="00EC20EB" w:rsidRPr="00AB0FED" w:rsidRDefault="00EC20EB" w:rsidP="00EC20E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01" w:type="dxa"/>
            <w:vMerge/>
          </w:tcPr>
          <w:p w14:paraId="1BF79636" w14:textId="77777777" w:rsidR="00EC20EB" w:rsidRPr="00AB0FED" w:rsidRDefault="00EC20EB" w:rsidP="00EC20E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53" w:type="dxa"/>
            <w:vMerge/>
          </w:tcPr>
          <w:p w14:paraId="044A5649" w14:textId="77777777" w:rsidR="00EC20EB" w:rsidRPr="00AB0FED" w:rsidRDefault="00EC20EB" w:rsidP="00EC20E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C20EB" w:rsidRPr="00AB0FED" w14:paraId="7246A26A" w14:textId="77777777" w:rsidTr="000073BF">
        <w:tc>
          <w:tcPr>
            <w:tcW w:w="949" w:type="dxa"/>
          </w:tcPr>
          <w:p w14:paraId="088E80C0" w14:textId="1F5D8DD9" w:rsidR="00EC20EB" w:rsidRPr="00AB0FED" w:rsidRDefault="00EC20EB" w:rsidP="00EC20E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0F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1821" w:type="dxa"/>
            <w:vMerge w:val="restart"/>
          </w:tcPr>
          <w:p w14:paraId="5DEDEB4A" w14:textId="42583FA8" w:rsidR="00EC20EB" w:rsidRPr="00AB0FED" w:rsidRDefault="00EC20EB" w:rsidP="00EC20E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0F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Реле 2</w:t>
            </w:r>
          </w:p>
        </w:tc>
        <w:tc>
          <w:tcPr>
            <w:tcW w:w="1821" w:type="dxa"/>
            <w:vMerge w:val="restart"/>
          </w:tcPr>
          <w:p w14:paraId="0B684FCD" w14:textId="3D087A44" w:rsidR="00EC20EB" w:rsidRPr="00AB0FED" w:rsidRDefault="00EC20EB" w:rsidP="00EC20E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0F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Реле 2</w:t>
            </w:r>
          </w:p>
        </w:tc>
        <w:tc>
          <w:tcPr>
            <w:tcW w:w="4754" w:type="dxa"/>
            <w:gridSpan w:val="2"/>
            <w:vMerge w:val="restart"/>
          </w:tcPr>
          <w:p w14:paraId="53E42404" w14:textId="1B400549" w:rsidR="00EC20EB" w:rsidRPr="00AB0FED" w:rsidRDefault="00EC20EB" w:rsidP="00EC20E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0F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N.O./N.C. (значение по умолчанию запрограммировано на блокировку)</w:t>
            </w:r>
          </w:p>
        </w:tc>
      </w:tr>
      <w:tr w:rsidR="00EC20EB" w:rsidRPr="00AB0FED" w14:paraId="633F3704" w14:textId="77777777" w:rsidTr="000073BF">
        <w:tc>
          <w:tcPr>
            <w:tcW w:w="949" w:type="dxa"/>
          </w:tcPr>
          <w:p w14:paraId="484E9609" w14:textId="155FD581" w:rsidR="00EC20EB" w:rsidRPr="00AB0FED" w:rsidRDefault="00EC20EB" w:rsidP="00EC20E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0F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821" w:type="dxa"/>
            <w:vMerge/>
          </w:tcPr>
          <w:p w14:paraId="09DEB648" w14:textId="77777777" w:rsidR="00EC20EB" w:rsidRPr="00AB0FED" w:rsidRDefault="00EC20EB" w:rsidP="00EC20E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21" w:type="dxa"/>
            <w:vMerge/>
          </w:tcPr>
          <w:p w14:paraId="4003A7EC" w14:textId="77777777" w:rsidR="00EC20EB" w:rsidRPr="00AB0FED" w:rsidRDefault="00EC20EB" w:rsidP="00EC20E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754" w:type="dxa"/>
            <w:gridSpan w:val="2"/>
            <w:vMerge/>
          </w:tcPr>
          <w:p w14:paraId="2F8A2F24" w14:textId="77777777" w:rsidR="00EC20EB" w:rsidRPr="00AB0FED" w:rsidRDefault="00EC20EB" w:rsidP="00EC20E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C20EB" w:rsidRPr="00AB0FED" w14:paraId="2A5A7F41" w14:textId="77777777" w:rsidTr="000073BF">
        <w:tc>
          <w:tcPr>
            <w:tcW w:w="949" w:type="dxa"/>
          </w:tcPr>
          <w:p w14:paraId="169A019A" w14:textId="2AF8D9F1" w:rsidR="00EC20EB" w:rsidRPr="00AB0FED" w:rsidRDefault="00EC20EB" w:rsidP="00EC20E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0F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1821" w:type="dxa"/>
            <w:vMerge w:val="restart"/>
          </w:tcPr>
          <w:p w14:paraId="2D3C1BCE" w14:textId="348528C0" w:rsidR="00EC20EB" w:rsidRPr="00AB0FED" w:rsidRDefault="00EC20EB" w:rsidP="00EC20E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0F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Реле 1</w:t>
            </w:r>
          </w:p>
        </w:tc>
        <w:tc>
          <w:tcPr>
            <w:tcW w:w="1821" w:type="dxa"/>
            <w:vMerge w:val="restart"/>
          </w:tcPr>
          <w:p w14:paraId="760383C7" w14:textId="2855B03A" w:rsidR="00EC20EB" w:rsidRPr="00AB0FED" w:rsidRDefault="00EC20EB" w:rsidP="00EC20E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0F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Реле 1</w:t>
            </w:r>
          </w:p>
        </w:tc>
        <w:tc>
          <w:tcPr>
            <w:tcW w:w="4754" w:type="dxa"/>
            <w:gridSpan w:val="2"/>
            <w:vMerge w:val="restart"/>
          </w:tcPr>
          <w:p w14:paraId="4E8A4A8A" w14:textId="358E16DF" w:rsidR="00EC20EB" w:rsidRPr="00AB0FED" w:rsidRDefault="00EC20EB" w:rsidP="00EC20E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0F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N.O./N.C. (значение по умолчанию запрограммировано на блок)</w:t>
            </w:r>
          </w:p>
        </w:tc>
      </w:tr>
      <w:tr w:rsidR="00EC20EB" w:rsidRPr="00AB0FED" w14:paraId="09A658DF" w14:textId="77777777" w:rsidTr="000073BF">
        <w:tc>
          <w:tcPr>
            <w:tcW w:w="949" w:type="dxa"/>
          </w:tcPr>
          <w:p w14:paraId="0786FD7B" w14:textId="1B919C3D" w:rsidR="00EC20EB" w:rsidRPr="00AB0FED" w:rsidRDefault="00EC20EB" w:rsidP="00EC20E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0F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1821" w:type="dxa"/>
            <w:vMerge/>
          </w:tcPr>
          <w:p w14:paraId="60B716B2" w14:textId="77777777" w:rsidR="00EC20EB" w:rsidRPr="00AB0FED" w:rsidRDefault="00EC20EB" w:rsidP="00EC20E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21" w:type="dxa"/>
            <w:vMerge/>
          </w:tcPr>
          <w:p w14:paraId="6AEEA1A6" w14:textId="77777777" w:rsidR="00EC20EB" w:rsidRPr="00AB0FED" w:rsidRDefault="00EC20EB" w:rsidP="00EC20E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754" w:type="dxa"/>
            <w:gridSpan w:val="2"/>
            <w:vMerge/>
          </w:tcPr>
          <w:p w14:paraId="552BBAB3" w14:textId="77777777" w:rsidR="00EC20EB" w:rsidRPr="00AB0FED" w:rsidRDefault="00EC20EB" w:rsidP="00EC20E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C20EB" w:rsidRPr="00AB0FED" w14:paraId="44A3CF3E" w14:textId="77777777" w:rsidTr="000073BF">
        <w:tc>
          <w:tcPr>
            <w:tcW w:w="949" w:type="dxa"/>
          </w:tcPr>
          <w:p w14:paraId="3355C7E7" w14:textId="77777777" w:rsidR="00EC20EB" w:rsidRPr="00AB0FED" w:rsidRDefault="00EC20EB" w:rsidP="00EC20E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42" w:type="dxa"/>
            <w:gridSpan w:val="2"/>
          </w:tcPr>
          <w:p w14:paraId="2370117A" w14:textId="72D7C795" w:rsidR="00EC20EB" w:rsidRPr="00AB0FED" w:rsidRDefault="00EC20EB" w:rsidP="00EC20E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0F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(Функция) безопасности</w:t>
            </w:r>
          </w:p>
        </w:tc>
        <w:tc>
          <w:tcPr>
            <w:tcW w:w="4754" w:type="dxa"/>
            <w:gridSpan w:val="2"/>
          </w:tcPr>
          <w:p w14:paraId="4FDF4D42" w14:textId="0B397019" w:rsidR="00EC20EB" w:rsidRPr="00AB0FED" w:rsidRDefault="00EC20EB" w:rsidP="00EC20E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0F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Объяснение</w:t>
            </w:r>
          </w:p>
        </w:tc>
      </w:tr>
      <w:tr w:rsidR="00EC20EB" w:rsidRPr="00AB0FED" w14:paraId="2FAD8FE6" w14:textId="77777777" w:rsidTr="000073BF">
        <w:tc>
          <w:tcPr>
            <w:tcW w:w="949" w:type="dxa"/>
          </w:tcPr>
          <w:p w14:paraId="285A5E81" w14:textId="77777777" w:rsidR="00EC20EB" w:rsidRPr="00AB0FED" w:rsidRDefault="00EC20EB" w:rsidP="00EC20E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21" w:type="dxa"/>
          </w:tcPr>
          <w:p w14:paraId="2DE84B6A" w14:textId="076B4515" w:rsidR="00EC20EB" w:rsidRPr="00AB0FED" w:rsidRDefault="00EC20EB" w:rsidP="00EC20E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0F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Стандарт</w:t>
            </w:r>
          </w:p>
        </w:tc>
        <w:tc>
          <w:tcPr>
            <w:tcW w:w="1821" w:type="dxa"/>
          </w:tcPr>
          <w:p w14:paraId="43A1DF19" w14:textId="1FEDB42B" w:rsidR="00EC20EB" w:rsidRPr="00AB0FED" w:rsidRDefault="00EC20EB" w:rsidP="00EC20E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0F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EN16005</w:t>
            </w:r>
          </w:p>
        </w:tc>
        <w:tc>
          <w:tcPr>
            <w:tcW w:w="2401" w:type="dxa"/>
          </w:tcPr>
          <w:p w14:paraId="33F8A7C3" w14:textId="56A40C84" w:rsidR="00EC20EB" w:rsidRPr="00AB0FED" w:rsidRDefault="00EC20EB" w:rsidP="00EC20E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0F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Стандарт</w:t>
            </w:r>
          </w:p>
        </w:tc>
        <w:tc>
          <w:tcPr>
            <w:tcW w:w="2353" w:type="dxa"/>
          </w:tcPr>
          <w:p w14:paraId="6548A9F9" w14:textId="6E8113AB" w:rsidR="00EC20EB" w:rsidRPr="00AB0FED" w:rsidRDefault="00EC20EB" w:rsidP="00EC20E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0F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EN16005</w:t>
            </w:r>
          </w:p>
        </w:tc>
      </w:tr>
      <w:tr w:rsidR="000073BF" w:rsidRPr="00AB0FED" w14:paraId="3928E650" w14:textId="77777777" w:rsidTr="009D7E25">
        <w:tc>
          <w:tcPr>
            <w:tcW w:w="949" w:type="dxa"/>
          </w:tcPr>
          <w:p w14:paraId="5D42A16D" w14:textId="3C71DBAE" w:rsidR="000073BF" w:rsidRPr="00AB0FED" w:rsidRDefault="000073BF" w:rsidP="000073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0F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1821" w:type="dxa"/>
          </w:tcPr>
          <w:p w14:paraId="6037C337" w14:textId="66E22865" w:rsidR="000073BF" w:rsidRPr="00AB0FED" w:rsidRDefault="000073BF" w:rsidP="000073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0F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Положение блока/пусковой механизм</w:t>
            </w:r>
          </w:p>
        </w:tc>
        <w:tc>
          <w:tcPr>
            <w:tcW w:w="1821" w:type="dxa"/>
          </w:tcPr>
          <w:p w14:paraId="5648EF0B" w14:textId="60CD0AE3" w:rsidR="000073BF" w:rsidRPr="00AB0FED" w:rsidRDefault="000073BF" w:rsidP="000073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0F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Положение блока/пусковой механизм</w:t>
            </w:r>
          </w:p>
        </w:tc>
        <w:tc>
          <w:tcPr>
            <w:tcW w:w="4754" w:type="dxa"/>
            <w:gridSpan w:val="2"/>
          </w:tcPr>
          <w:p w14:paraId="00EA576F" w14:textId="56D49A51" w:rsidR="000073BF" w:rsidRPr="00AB0FED" w:rsidRDefault="000073BF" w:rsidP="000073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0F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Сигнал обратной связи наружного блока или пускового механизма явления</w:t>
            </w:r>
          </w:p>
        </w:tc>
      </w:tr>
      <w:tr w:rsidR="00EC20EB" w:rsidRPr="00AB0FED" w14:paraId="77CF773C" w14:textId="77777777" w:rsidTr="000073BF">
        <w:tc>
          <w:tcPr>
            <w:tcW w:w="949" w:type="dxa"/>
          </w:tcPr>
          <w:p w14:paraId="3A640128" w14:textId="27A5D9B5" w:rsidR="00EC20EB" w:rsidRPr="00AB0FED" w:rsidRDefault="00EC20EB" w:rsidP="00EC20E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0F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1821" w:type="dxa"/>
          </w:tcPr>
          <w:p w14:paraId="298D2C3B" w14:textId="41D0EE54" w:rsidR="00EC20EB" w:rsidRPr="00AB0FED" w:rsidRDefault="00EC20EB" w:rsidP="00EC20E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0F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Безопасный край</w:t>
            </w:r>
          </w:p>
        </w:tc>
        <w:tc>
          <w:tcPr>
            <w:tcW w:w="1821" w:type="dxa"/>
          </w:tcPr>
          <w:p w14:paraId="27E69EF7" w14:textId="0D7F05E5" w:rsidR="00EC20EB" w:rsidRPr="00AB0FED" w:rsidRDefault="000073BF" w:rsidP="00EC20E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0F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Безопасность для пешеходов 3</w:t>
            </w:r>
          </w:p>
        </w:tc>
        <w:tc>
          <w:tcPr>
            <w:tcW w:w="2401" w:type="dxa"/>
          </w:tcPr>
          <w:p w14:paraId="556D20CD" w14:textId="3778CFF4" w:rsidR="00EC20EB" w:rsidRPr="00AB0FED" w:rsidRDefault="000073BF" w:rsidP="00EC20E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0F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Контакт N.C. от безопасного края</w:t>
            </w:r>
          </w:p>
        </w:tc>
        <w:tc>
          <w:tcPr>
            <w:tcW w:w="2353" w:type="dxa"/>
          </w:tcPr>
          <w:p w14:paraId="569045B8" w14:textId="70A72DF6" w:rsidR="00EC20EB" w:rsidRPr="00AB0FED" w:rsidRDefault="000073BF" w:rsidP="00EC20E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0F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Безопасность AIR 3</w:t>
            </w:r>
          </w:p>
        </w:tc>
      </w:tr>
      <w:tr w:rsidR="000073BF" w:rsidRPr="00AB0FED" w14:paraId="243737E5" w14:textId="77777777" w:rsidTr="000073BF">
        <w:tc>
          <w:tcPr>
            <w:tcW w:w="949" w:type="dxa"/>
          </w:tcPr>
          <w:p w14:paraId="39C3E7D0" w14:textId="5F7900FF" w:rsidR="000073BF" w:rsidRPr="00AB0FED" w:rsidRDefault="000073BF" w:rsidP="000073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0F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1821" w:type="dxa"/>
          </w:tcPr>
          <w:p w14:paraId="2BA0E29E" w14:textId="5972A174" w:rsidR="000073BF" w:rsidRPr="00AB0FED" w:rsidRDefault="000073BF" w:rsidP="000073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0F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Управление краем</w:t>
            </w:r>
          </w:p>
        </w:tc>
        <w:tc>
          <w:tcPr>
            <w:tcW w:w="1821" w:type="dxa"/>
          </w:tcPr>
          <w:p w14:paraId="562288E2" w14:textId="56203D1A" w:rsidR="000073BF" w:rsidRPr="00AB0FED" w:rsidRDefault="000073BF" w:rsidP="000073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0F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Безопасность для пешеходов 4</w:t>
            </w:r>
          </w:p>
        </w:tc>
        <w:tc>
          <w:tcPr>
            <w:tcW w:w="2401" w:type="dxa"/>
          </w:tcPr>
          <w:p w14:paraId="05EA3CDE" w14:textId="59A90F89" w:rsidR="000073BF" w:rsidRPr="00AB0FED" w:rsidRDefault="000073BF" w:rsidP="000073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0F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Контроль безопасного края</w:t>
            </w:r>
          </w:p>
        </w:tc>
        <w:tc>
          <w:tcPr>
            <w:tcW w:w="2353" w:type="dxa"/>
          </w:tcPr>
          <w:p w14:paraId="062DC04F" w14:textId="037B8B1E" w:rsidR="000073BF" w:rsidRPr="00AB0FED" w:rsidRDefault="000073BF" w:rsidP="000073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0F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Безопасность AIR 4</w:t>
            </w:r>
          </w:p>
        </w:tc>
      </w:tr>
      <w:tr w:rsidR="000073BF" w:rsidRPr="00AB0FED" w14:paraId="1ECF9622" w14:textId="77777777" w:rsidTr="000073BF">
        <w:tc>
          <w:tcPr>
            <w:tcW w:w="949" w:type="dxa"/>
          </w:tcPr>
          <w:p w14:paraId="309170B1" w14:textId="5C35282E" w:rsidR="000073BF" w:rsidRPr="00AB0FED" w:rsidRDefault="000073BF" w:rsidP="000073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0F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1821" w:type="dxa"/>
          </w:tcPr>
          <w:p w14:paraId="569D07D2" w14:textId="655D1A51" w:rsidR="000073BF" w:rsidRPr="00AB0FED" w:rsidRDefault="000073BF" w:rsidP="000073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0F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Фотоэлемент 1</w:t>
            </w:r>
          </w:p>
        </w:tc>
        <w:tc>
          <w:tcPr>
            <w:tcW w:w="1821" w:type="dxa"/>
          </w:tcPr>
          <w:p w14:paraId="6141F51A" w14:textId="5E5759C7" w:rsidR="000073BF" w:rsidRPr="00AB0FED" w:rsidRDefault="000073BF" w:rsidP="000073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0F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Безопасность для пешеходов 1</w:t>
            </w:r>
          </w:p>
        </w:tc>
        <w:tc>
          <w:tcPr>
            <w:tcW w:w="2401" w:type="dxa"/>
          </w:tcPr>
          <w:p w14:paraId="3A64E347" w14:textId="3ACBAB61" w:rsidR="000073BF" w:rsidRPr="00AB0FED" w:rsidRDefault="000073BF" w:rsidP="000073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0F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Фотоэлемент 1 NPN/PNP</w:t>
            </w:r>
          </w:p>
        </w:tc>
        <w:tc>
          <w:tcPr>
            <w:tcW w:w="2353" w:type="dxa"/>
          </w:tcPr>
          <w:p w14:paraId="4B6FE5CC" w14:textId="5F4DFEC3" w:rsidR="000073BF" w:rsidRPr="00AB0FED" w:rsidRDefault="000073BF" w:rsidP="000073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0F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Безопасность AIR 1</w:t>
            </w:r>
          </w:p>
        </w:tc>
      </w:tr>
      <w:tr w:rsidR="000073BF" w:rsidRPr="00AB0FED" w14:paraId="10DD01DE" w14:textId="77777777" w:rsidTr="000073BF">
        <w:tc>
          <w:tcPr>
            <w:tcW w:w="949" w:type="dxa"/>
          </w:tcPr>
          <w:p w14:paraId="28C7F62C" w14:textId="5E8F40D2" w:rsidR="000073BF" w:rsidRPr="00AB0FED" w:rsidRDefault="000073BF" w:rsidP="000073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0F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1821" w:type="dxa"/>
          </w:tcPr>
          <w:p w14:paraId="1A3BBDD8" w14:textId="6212A55A" w:rsidR="000073BF" w:rsidRPr="00AB0FED" w:rsidRDefault="000073BF" w:rsidP="000073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0F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Фотоэлемент 2</w:t>
            </w:r>
          </w:p>
        </w:tc>
        <w:tc>
          <w:tcPr>
            <w:tcW w:w="1821" w:type="dxa"/>
          </w:tcPr>
          <w:p w14:paraId="00EEC25E" w14:textId="6C91A7FD" w:rsidR="000073BF" w:rsidRPr="00AB0FED" w:rsidRDefault="000073BF" w:rsidP="000073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0F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Безопасность для пешеходов 2</w:t>
            </w:r>
          </w:p>
        </w:tc>
        <w:tc>
          <w:tcPr>
            <w:tcW w:w="2401" w:type="dxa"/>
          </w:tcPr>
          <w:p w14:paraId="62A33AC8" w14:textId="52050E1F" w:rsidR="000073BF" w:rsidRPr="00AB0FED" w:rsidRDefault="000073BF" w:rsidP="000073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0F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Фотоэлемент 2 NPN/PNP</w:t>
            </w:r>
          </w:p>
        </w:tc>
        <w:tc>
          <w:tcPr>
            <w:tcW w:w="2353" w:type="dxa"/>
          </w:tcPr>
          <w:p w14:paraId="2B12F20F" w14:textId="2B9CDF94" w:rsidR="000073BF" w:rsidRPr="00AB0FED" w:rsidRDefault="000073BF" w:rsidP="000073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0F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Безопасность AIR 2</w:t>
            </w:r>
          </w:p>
        </w:tc>
      </w:tr>
      <w:tr w:rsidR="000073BF" w:rsidRPr="00AB0FED" w14:paraId="50E7EBC5" w14:textId="77777777" w:rsidTr="009D7E25">
        <w:tc>
          <w:tcPr>
            <w:tcW w:w="949" w:type="dxa"/>
          </w:tcPr>
          <w:p w14:paraId="5999F994" w14:textId="77777777" w:rsidR="000073BF" w:rsidRPr="00AB0FED" w:rsidRDefault="000073BF" w:rsidP="00EC20E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396" w:type="dxa"/>
            <w:gridSpan w:val="4"/>
          </w:tcPr>
          <w:p w14:paraId="2BD2CBF9" w14:textId="5BD5BE94" w:rsidR="000073BF" w:rsidRPr="00AB0FED" w:rsidRDefault="000073BF" w:rsidP="00EC20EB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B0FE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Подача питания</w:t>
            </w:r>
          </w:p>
        </w:tc>
      </w:tr>
      <w:tr w:rsidR="000073BF" w:rsidRPr="00AB0FED" w14:paraId="35873628" w14:textId="77777777" w:rsidTr="009D7E25">
        <w:tc>
          <w:tcPr>
            <w:tcW w:w="949" w:type="dxa"/>
          </w:tcPr>
          <w:p w14:paraId="665F3D1D" w14:textId="07064235" w:rsidR="000073BF" w:rsidRPr="00AB0FED" w:rsidRDefault="000073BF" w:rsidP="00EC20E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0F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396" w:type="dxa"/>
            <w:gridSpan w:val="4"/>
          </w:tcPr>
          <w:p w14:paraId="6EB875AC" w14:textId="18511497" w:rsidR="000073BF" w:rsidRPr="00AB0FED" w:rsidRDefault="000073BF" w:rsidP="00EC20E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0F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Внутренняя подача питания + 24 В пост</w:t>
            </w:r>
            <w:proofErr w:type="gramStart"/>
            <w:r w:rsidRPr="00AB0F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proofErr w:type="gramEnd"/>
            <w:r w:rsidRPr="00AB0F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AB0F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</w:t>
            </w:r>
            <w:proofErr w:type="gramEnd"/>
            <w:r w:rsidRPr="00AB0F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ока (максимальная нагрузка 750 мА)</w:t>
            </w:r>
          </w:p>
        </w:tc>
      </w:tr>
      <w:tr w:rsidR="000073BF" w:rsidRPr="00AB0FED" w14:paraId="025F9F87" w14:textId="77777777" w:rsidTr="009D7E25">
        <w:tc>
          <w:tcPr>
            <w:tcW w:w="949" w:type="dxa"/>
          </w:tcPr>
          <w:p w14:paraId="7E428F73" w14:textId="1626A733" w:rsidR="000073BF" w:rsidRPr="00AB0FED" w:rsidRDefault="000073BF" w:rsidP="00EC20E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0F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396" w:type="dxa"/>
            <w:gridSpan w:val="4"/>
          </w:tcPr>
          <w:p w14:paraId="55AA53D9" w14:textId="27E147FB" w:rsidR="000073BF" w:rsidRPr="00AB0FED" w:rsidRDefault="000073BF" w:rsidP="00EC20E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0F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Заземление сигнала 0 В пост</w:t>
            </w:r>
            <w:proofErr w:type="gramStart"/>
            <w:r w:rsidRPr="00AB0F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proofErr w:type="gramEnd"/>
            <w:r w:rsidRPr="00AB0F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AB0F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</w:t>
            </w:r>
            <w:proofErr w:type="gramEnd"/>
            <w:r w:rsidRPr="00AB0F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ока</w:t>
            </w:r>
          </w:p>
        </w:tc>
      </w:tr>
    </w:tbl>
    <w:p w14:paraId="1CC92D68" w14:textId="08932B79" w:rsidR="001256CA" w:rsidRPr="00107BF8" w:rsidRDefault="001256CA" w:rsidP="00A1248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8"/>
        <w:tblW w:w="11057" w:type="dxa"/>
        <w:tblInd w:w="-1281" w:type="dxa"/>
        <w:tblLook w:val="04A0" w:firstRow="1" w:lastRow="0" w:firstColumn="1" w:lastColumn="0" w:noHBand="0" w:noVBand="1"/>
      </w:tblPr>
      <w:tblGrid>
        <w:gridCol w:w="2552"/>
        <w:gridCol w:w="2074"/>
        <w:gridCol w:w="1763"/>
        <w:gridCol w:w="2592"/>
        <w:gridCol w:w="2076"/>
      </w:tblGrid>
      <w:tr w:rsidR="00BC44E5" w:rsidRPr="00AB0FED" w14:paraId="01006104" w14:textId="77777777" w:rsidTr="00BC44E5">
        <w:trPr>
          <w:trHeight w:val="378"/>
        </w:trPr>
        <w:tc>
          <w:tcPr>
            <w:tcW w:w="2552" w:type="dxa"/>
            <w:vMerge w:val="restart"/>
          </w:tcPr>
          <w:p w14:paraId="75DAB5F7" w14:textId="77777777" w:rsidR="000073BF" w:rsidRPr="00AB0FED" w:rsidRDefault="000073BF" w:rsidP="00A1248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0F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Описание:</w:t>
            </w:r>
          </w:p>
          <w:p w14:paraId="0D23B91A" w14:textId="56659204" w:rsidR="000073BF" w:rsidRPr="00AB0FED" w:rsidRDefault="000073BF" w:rsidP="00A1248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0F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Входы и выходы SDA-04</w:t>
            </w:r>
          </w:p>
        </w:tc>
        <w:tc>
          <w:tcPr>
            <w:tcW w:w="2074" w:type="dxa"/>
            <w:vMerge w:val="restart"/>
          </w:tcPr>
          <w:p w14:paraId="58E10A5F" w14:textId="77777777" w:rsidR="000073BF" w:rsidRPr="00AB0FED" w:rsidRDefault="000073BF" w:rsidP="00A1248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B0F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Владелец</w:t>
            </w:r>
            <w:r w:rsidRPr="00AB0FE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:</w:t>
            </w:r>
          </w:p>
          <w:p w14:paraId="2E80D75D" w14:textId="6181D293" w:rsidR="000073BF" w:rsidRPr="00AB0FED" w:rsidRDefault="000073BF" w:rsidP="00A1248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AB0FE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Megaplex</w:t>
            </w:r>
            <w:proofErr w:type="spellEnd"/>
            <w:r w:rsidRPr="00AB0FE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Doors Europe BV</w:t>
            </w:r>
          </w:p>
        </w:tc>
        <w:tc>
          <w:tcPr>
            <w:tcW w:w="1763" w:type="dxa"/>
          </w:tcPr>
          <w:p w14:paraId="1C8756A3" w14:textId="7AD9A7DF" w:rsidR="000073BF" w:rsidRPr="00AB0FED" w:rsidRDefault="00F911F0" w:rsidP="00A1248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0F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Составил</w:t>
            </w:r>
            <w:r w:rsidR="00BC44E5" w:rsidRPr="00AB0F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: </w:t>
            </w:r>
          </w:p>
          <w:p w14:paraId="1FD2D81D" w14:textId="76C54B38" w:rsidR="00BC44E5" w:rsidRPr="00AB0FED" w:rsidRDefault="00BC44E5" w:rsidP="00A1248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0F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ER</w:t>
            </w:r>
          </w:p>
        </w:tc>
        <w:tc>
          <w:tcPr>
            <w:tcW w:w="2592" w:type="dxa"/>
            <w:vMerge w:val="restart"/>
          </w:tcPr>
          <w:p w14:paraId="76B99564" w14:textId="77BE3441" w:rsidR="000073BF" w:rsidRPr="00AB0FED" w:rsidRDefault="00BC44E5" w:rsidP="00A1248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0FED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eastAsia="ru-RU"/>
              </w:rPr>
              <w:drawing>
                <wp:inline distT="0" distB="0" distL="0" distR="0" wp14:anchorId="3C673D38" wp14:editId="4B8E7E44">
                  <wp:extent cx="1508760" cy="646611"/>
                  <wp:effectExtent l="0" t="0" r="0" b="127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5802" cy="6496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6" w:type="dxa"/>
          </w:tcPr>
          <w:p w14:paraId="0F249ED1" w14:textId="77777777" w:rsidR="000073BF" w:rsidRPr="00AB0FED" w:rsidRDefault="00BC44E5" w:rsidP="00A1248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0F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Версия:</w:t>
            </w:r>
          </w:p>
          <w:p w14:paraId="48A51AC2" w14:textId="7C3FC5BF" w:rsidR="00BC44E5" w:rsidRPr="00AB0FED" w:rsidRDefault="00BC44E5" w:rsidP="00A1248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0F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1.0</w:t>
            </w:r>
          </w:p>
        </w:tc>
      </w:tr>
      <w:tr w:rsidR="00BC44E5" w:rsidRPr="00AB0FED" w14:paraId="15495C6E" w14:textId="77777777" w:rsidTr="00BC44E5">
        <w:trPr>
          <w:trHeight w:val="378"/>
        </w:trPr>
        <w:tc>
          <w:tcPr>
            <w:tcW w:w="2552" w:type="dxa"/>
            <w:vMerge/>
          </w:tcPr>
          <w:p w14:paraId="347B965D" w14:textId="77777777" w:rsidR="000073BF" w:rsidRPr="00AB0FED" w:rsidRDefault="000073BF" w:rsidP="00A1248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4" w:type="dxa"/>
            <w:vMerge/>
          </w:tcPr>
          <w:p w14:paraId="044439D7" w14:textId="77777777" w:rsidR="000073BF" w:rsidRPr="00AB0FED" w:rsidRDefault="000073BF" w:rsidP="00A1248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63" w:type="dxa"/>
          </w:tcPr>
          <w:p w14:paraId="2D9FE969" w14:textId="77777777" w:rsidR="000073BF" w:rsidRPr="00AB0FED" w:rsidRDefault="00BC44E5" w:rsidP="00A1248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0F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Управляющий:</w:t>
            </w:r>
          </w:p>
          <w:p w14:paraId="486BAE98" w14:textId="6126E8FD" w:rsidR="00BC44E5" w:rsidRPr="00AB0FED" w:rsidRDefault="00BC44E5" w:rsidP="00A1248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0F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ER</w:t>
            </w:r>
          </w:p>
        </w:tc>
        <w:tc>
          <w:tcPr>
            <w:tcW w:w="2592" w:type="dxa"/>
            <w:vMerge/>
          </w:tcPr>
          <w:p w14:paraId="6615CD9D" w14:textId="77777777" w:rsidR="000073BF" w:rsidRPr="00AB0FED" w:rsidRDefault="000073BF" w:rsidP="00A1248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6" w:type="dxa"/>
          </w:tcPr>
          <w:p w14:paraId="51033BD4" w14:textId="77777777" w:rsidR="000073BF" w:rsidRPr="00AB0FED" w:rsidRDefault="00BC44E5" w:rsidP="00A1248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0F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Дата выпуска:</w:t>
            </w:r>
          </w:p>
          <w:p w14:paraId="6D7DFC6A" w14:textId="591A1F63" w:rsidR="00BC44E5" w:rsidRPr="00AB0FED" w:rsidRDefault="00BC44E5" w:rsidP="00A1248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0F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16.01.2017</w:t>
            </w:r>
          </w:p>
        </w:tc>
      </w:tr>
      <w:tr w:rsidR="00BC44E5" w:rsidRPr="00AB0FED" w14:paraId="7D47C73D" w14:textId="77777777" w:rsidTr="00BC44E5">
        <w:trPr>
          <w:trHeight w:val="162"/>
        </w:trPr>
        <w:tc>
          <w:tcPr>
            <w:tcW w:w="2552" w:type="dxa"/>
          </w:tcPr>
          <w:p w14:paraId="610166EB" w14:textId="170EEF23" w:rsidR="000073BF" w:rsidRPr="00AB0FED" w:rsidRDefault="000073BF" w:rsidP="00A1248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</w:pPr>
            <w:r w:rsidRPr="00AB0FE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  <w:t xml:space="preserve">2017-01 EN Annexes SDA-04 </w:t>
            </w:r>
            <w:proofErr w:type="spellStart"/>
            <w:r w:rsidRPr="00AB0FE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  <w:t>manuals</w:t>
            </w:r>
            <w:proofErr w:type="spellEnd"/>
            <w:r w:rsidRPr="00AB0FE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  <w:t xml:space="preserve"> VER1.vsd</w:t>
            </w:r>
          </w:p>
        </w:tc>
        <w:tc>
          <w:tcPr>
            <w:tcW w:w="2074" w:type="dxa"/>
          </w:tcPr>
          <w:p w14:paraId="6E88F184" w14:textId="6E72E621" w:rsidR="000073BF" w:rsidRPr="00AB0FED" w:rsidRDefault="000073BF" w:rsidP="00A1248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0F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Проект:</w:t>
            </w:r>
          </w:p>
          <w:p w14:paraId="0DD62908" w14:textId="32D2BCBF" w:rsidR="000073BF" w:rsidRPr="00AB0FED" w:rsidRDefault="00BC44E5" w:rsidP="00A1248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0F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Приложения  к руководству SDA-04</w:t>
            </w:r>
          </w:p>
        </w:tc>
        <w:tc>
          <w:tcPr>
            <w:tcW w:w="1763" w:type="dxa"/>
          </w:tcPr>
          <w:p w14:paraId="6BF0D259" w14:textId="58CA308E" w:rsidR="000073BF" w:rsidRPr="00AB0FED" w:rsidRDefault="00BC44E5" w:rsidP="00A1248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0F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Справочной документ MDE</w:t>
            </w:r>
          </w:p>
        </w:tc>
        <w:tc>
          <w:tcPr>
            <w:tcW w:w="2592" w:type="dxa"/>
            <w:vMerge/>
          </w:tcPr>
          <w:p w14:paraId="10C29440" w14:textId="77777777" w:rsidR="000073BF" w:rsidRPr="00AB0FED" w:rsidRDefault="000073BF" w:rsidP="00A1248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6" w:type="dxa"/>
          </w:tcPr>
          <w:p w14:paraId="57F68279" w14:textId="77777777" w:rsidR="000073BF" w:rsidRPr="00AB0FED" w:rsidRDefault="00BC44E5" w:rsidP="00A1248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0F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Стр.:</w:t>
            </w:r>
          </w:p>
          <w:p w14:paraId="13BE0EBB" w14:textId="31CCF145" w:rsidR="00BC44E5" w:rsidRPr="00AB0FED" w:rsidRDefault="00BC44E5" w:rsidP="00A1248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0F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 из 14</w:t>
            </w:r>
          </w:p>
        </w:tc>
      </w:tr>
    </w:tbl>
    <w:p w14:paraId="5ED9E8AF" w14:textId="77777777" w:rsidR="000073BF" w:rsidRPr="000D138C" w:rsidRDefault="000073BF" w:rsidP="00A1248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0073BF" w:rsidRPr="000D138C" w:rsidSect="00682F63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0BC8A5" w14:textId="77777777" w:rsidR="00265226" w:rsidRDefault="00265226" w:rsidP="00682F63">
      <w:pPr>
        <w:spacing w:after="0" w:line="240" w:lineRule="auto"/>
      </w:pPr>
      <w:r>
        <w:separator/>
      </w:r>
    </w:p>
  </w:endnote>
  <w:endnote w:type="continuationSeparator" w:id="0">
    <w:p w14:paraId="7345B9E6" w14:textId="77777777" w:rsidR="00265226" w:rsidRDefault="00265226" w:rsidP="00682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D131CF" w14:textId="77777777" w:rsidR="00602CA5" w:rsidRDefault="00602CA5" w:rsidP="00354780">
    <w:pPr>
      <w:pStyle w:val="a6"/>
      <w:rPr>
        <w:rFonts w:ascii="Times New Roman" w:hAnsi="Times New Roman" w:cs="Times New Roman"/>
        <w:sz w:val="20"/>
        <w:szCs w:val="20"/>
      </w:rPr>
    </w:pPr>
  </w:p>
  <w:p w14:paraId="3887C958" w14:textId="65945F7A" w:rsidR="00602CA5" w:rsidRPr="00354780" w:rsidRDefault="00602CA5" w:rsidP="00354780">
    <w:pPr>
      <w:pStyle w:val="a6"/>
      <w:rPr>
        <w:rFonts w:ascii="Times New Roman" w:hAnsi="Times New Roman" w:cs="Times New Roman"/>
        <w:sz w:val="20"/>
        <w:szCs w:val="20"/>
      </w:rPr>
    </w:pPr>
    <w:r w:rsidRPr="00354780">
      <w:rPr>
        <w:rFonts w:ascii="Times New Roman" w:hAnsi="Times New Roman" w:cs="Times New Roman"/>
        <w:sz w:val="20"/>
        <w:szCs w:val="20"/>
        <w:lang w:val="de-DE"/>
      </w:rPr>
      <w:t>EN</w:t>
    </w:r>
    <w:r w:rsidRPr="00354780">
      <w:rPr>
        <w:rFonts w:ascii="Times New Roman" w:hAnsi="Times New Roman" w:cs="Times New Roman"/>
        <w:sz w:val="20"/>
        <w:szCs w:val="20"/>
      </w:rPr>
      <w:t xml:space="preserve">3 </w:t>
    </w:r>
    <w:r w:rsidRPr="00354780">
      <w:rPr>
        <w:rFonts w:ascii="Times New Roman" w:hAnsi="Times New Roman" w:cs="Times New Roman"/>
        <w:sz w:val="20"/>
        <w:szCs w:val="20"/>
        <w:lang w:val="de-DE"/>
      </w:rPr>
      <w:t>SDA</w:t>
    </w:r>
    <w:r w:rsidRPr="00354780">
      <w:rPr>
        <w:rFonts w:ascii="Times New Roman" w:hAnsi="Times New Roman" w:cs="Times New Roman"/>
        <w:sz w:val="20"/>
        <w:szCs w:val="20"/>
      </w:rPr>
      <w:t xml:space="preserve">-04 </w:t>
    </w:r>
    <w:r w:rsidRPr="00354780">
      <w:rPr>
        <w:rFonts w:ascii="Times New Roman" w:hAnsi="Times New Roman" w:cs="Times New Roman"/>
        <w:sz w:val="20"/>
        <w:szCs w:val="20"/>
        <w:lang w:val="de-DE"/>
      </w:rPr>
      <w:t>EN</w:t>
    </w:r>
    <w:r w:rsidRPr="00354780">
      <w:rPr>
        <w:rFonts w:ascii="Times New Roman" w:hAnsi="Times New Roman" w:cs="Times New Roman"/>
        <w:sz w:val="20"/>
        <w:szCs w:val="20"/>
      </w:rPr>
      <w:t xml:space="preserve">16005 Параметры </w:t>
    </w:r>
    <w:r w:rsidRPr="00354780">
      <w:rPr>
        <w:rFonts w:ascii="Times New Roman" w:hAnsi="Times New Roman" w:cs="Times New Roman"/>
        <w:sz w:val="20"/>
        <w:szCs w:val="20"/>
        <w:lang w:val="de-DE"/>
      </w:rPr>
      <w:t>SW</w:t>
    </w:r>
    <w:r w:rsidRPr="00354780">
      <w:rPr>
        <w:rFonts w:ascii="Times New Roman" w:hAnsi="Times New Roman" w:cs="Times New Roman"/>
        <w:sz w:val="20"/>
        <w:szCs w:val="20"/>
      </w:rPr>
      <w:t xml:space="preserve"> 5.00(</w:t>
    </w:r>
    <w:r w:rsidRPr="00354780">
      <w:rPr>
        <w:rFonts w:ascii="Times New Roman" w:hAnsi="Times New Roman" w:cs="Times New Roman"/>
        <w:sz w:val="20"/>
        <w:szCs w:val="20"/>
        <w:lang w:val="de-DE"/>
      </w:rPr>
      <w:t>AC</w:t>
    </w:r>
    <w:r w:rsidRPr="00354780">
      <w:rPr>
        <w:rFonts w:ascii="Times New Roman" w:hAnsi="Times New Roman" w:cs="Times New Roman"/>
        <w:sz w:val="20"/>
        <w:szCs w:val="20"/>
      </w:rPr>
      <w:t xml:space="preserve">) </w:t>
    </w:r>
    <w:r w:rsidRPr="00354780">
      <w:rPr>
        <w:rFonts w:ascii="Times New Roman" w:hAnsi="Times New Roman" w:cs="Times New Roman"/>
        <w:sz w:val="20"/>
        <w:szCs w:val="20"/>
        <w:lang w:val="de-DE"/>
      </w:rPr>
      <w:t>en</w:t>
    </w:r>
    <w:r w:rsidRPr="00354780">
      <w:rPr>
        <w:rFonts w:ascii="Times New Roman" w:hAnsi="Times New Roman" w:cs="Times New Roman"/>
        <w:sz w:val="20"/>
        <w:szCs w:val="20"/>
      </w:rPr>
      <w:t xml:space="preserve"> 22.00(</w:t>
    </w:r>
    <w:r w:rsidRPr="00354780">
      <w:rPr>
        <w:rFonts w:ascii="Times New Roman" w:hAnsi="Times New Roman" w:cs="Times New Roman"/>
        <w:sz w:val="20"/>
        <w:szCs w:val="20"/>
        <w:lang w:val="de-DE"/>
      </w:rPr>
      <w:t>DC</w:t>
    </w:r>
    <w:r w:rsidRPr="00354780">
      <w:rPr>
        <w:rFonts w:ascii="Times New Roman" w:hAnsi="Times New Roman" w:cs="Times New Roman"/>
        <w:sz w:val="20"/>
        <w:szCs w:val="20"/>
      </w:rPr>
      <w:t>) На основании 10.03.02</w:t>
    </w:r>
    <w:r w:rsidRPr="00354780">
      <w:rPr>
        <w:rFonts w:ascii="Times New Roman" w:hAnsi="Times New Roman" w:cs="Times New Roman"/>
        <w:sz w:val="20"/>
        <w:szCs w:val="20"/>
        <w:lang w:val="de-DE"/>
      </w:rPr>
      <w:t>R</w:t>
    </w:r>
    <w:r w:rsidRPr="00354780">
      <w:rPr>
        <w:rFonts w:ascii="Times New Roman" w:hAnsi="Times New Roman" w:cs="Times New Roman"/>
        <w:sz w:val="20"/>
        <w:szCs w:val="20"/>
      </w:rPr>
      <w:t>02 – 201060</w:t>
    </w:r>
  </w:p>
  <w:p w14:paraId="7581D2D4" w14:textId="446B218D" w:rsidR="00602CA5" w:rsidRPr="00365232" w:rsidRDefault="00602CA5" w:rsidP="00354780">
    <w:pPr>
      <w:pStyle w:val="a6"/>
      <w:jc w:val="right"/>
      <w:rPr>
        <w:rFonts w:ascii="Times New Roman" w:hAnsi="Times New Roman" w:cs="Times New Roman"/>
        <w:sz w:val="20"/>
        <w:szCs w:val="20"/>
        <w:lang w:val="en-US"/>
      </w:rPr>
    </w:pPr>
    <w:r w:rsidRPr="00354780">
      <w:rPr>
        <w:rFonts w:ascii="Times New Roman" w:hAnsi="Times New Roman" w:cs="Times New Roman"/>
        <w:sz w:val="20"/>
        <w:szCs w:val="20"/>
      </w:rPr>
      <w:t xml:space="preserve">Страница </w:t>
    </w:r>
    <w:r w:rsidRPr="00354780">
      <w:rPr>
        <w:rFonts w:ascii="Times New Roman" w:hAnsi="Times New Roman" w:cs="Times New Roman"/>
        <w:sz w:val="20"/>
        <w:szCs w:val="20"/>
      </w:rPr>
      <w:fldChar w:fldCharType="begin"/>
    </w:r>
    <w:r w:rsidRPr="00354780">
      <w:rPr>
        <w:rFonts w:ascii="Times New Roman" w:hAnsi="Times New Roman" w:cs="Times New Roman"/>
        <w:sz w:val="20"/>
        <w:szCs w:val="20"/>
      </w:rPr>
      <w:instrText>PAGE   \* MERGEFORMAT</w:instrText>
    </w:r>
    <w:r w:rsidRPr="00354780">
      <w:rPr>
        <w:rFonts w:ascii="Times New Roman" w:hAnsi="Times New Roman" w:cs="Times New Roman"/>
        <w:sz w:val="20"/>
        <w:szCs w:val="20"/>
      </w:rPr>
      <w:fldChar w:fldCharType="separate"/>
    </w:r>
    <w:r w:rsidR="00EF5AA5">
      <w:rPr>
        <w:rFonts w:ascii="Times New Roman" w:hAnsi="Times New Roman" w:cs="Times New Roman"/>
        <w:noProof/>
        <w:sz w:val="20"/>
        <w:szCs w:val="20"/>
      </w:rPr>
      <w:t>19</w:t>
    </w:r>
    <w:r w:rsidRPr="00354780">
      <w:rPr>
        <w:rFonts w:ascii="Times New Roman" w:hAnsi="Times New Roman" w:cs="Times New Roman"/>
        <w:sz w:val="20"/>
        <w:szCs w:val="20"/>
      </w:rPr>
      <w:fldChar w:fldCharType="end"/>
    </w:r>
    <w:r>
      <w:rPr>
        <w:rFonts w:ascii="Times New Roman" w:hAnsi="Times New Roman" w:cs="Times New Roman"/>
        <w:sz w:val="20"/>
        <w:szCs w:val="20"/>
      </w:rPr>
      <w:t xml:space="preserve"> из 2</w:t>
    </w:r>
    <w:r>
      <w:rPr>
        <w:rFonts w:ascii="Times New Roman" w:hAnsi="Times New Roman" w:cs="Times New Roman"/>
        <w:sz w:val="20"/>
        <w:szCs w:val="20"/>
        <w:lang w:val="en-US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62AF31" w14:textId="77777777" w:rsidR="00265226" w:rsidRDefault="00265226" w:rsidP="00682F63">
      <w:pPr>
        <w:spacing w:after="0" w:line="240" w:lineRule="auto"/>
      </w:pPr>
      <w:r>
        <w:separator/>
      </w:r>
    </w:p>
  </w:footnote>
  <w:footnote w:type="continuationSeparator" w:id="0">
    <w:p w14:paraId="1FFCC9EF" w14:textId="77777777" w:rsidR="00265226" w:rsidRDefault="00265226" w:rsidP="00682F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795354" w14:textId="006CF341" w:rsidR="00602CA5" w:rsidRDefault="00602CA5">
    <w:pPr>
      <w:pStyle w:val="a4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10C071CA" wp14:editId="6EBCB191">
          <wp:simplePos x="0" y="0"/>
          <wp:positionH relativeFrom="column">
            <wp:posOffset>-531495</wp:posOffset>
          </wp:positionH>
          <wp:positionV relativeFrom="paragraph">
            <wp:posOffset>-160655</wp:posOffset>
          </wp:positionV>
          <wp:extent cx="1390650" cy="762000"/>
          <wp:effectExtent l="0" t="0" r="0" b="0"/>
          <wp:wrapSquare wrapText="bothSides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0650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7E9A21" w14:textId="77777777" w:rsidR="00602CA5" w:rsidRDefault="00602CA5">
    <w:pPr>
      <w:pStyle w:val="a4"/>
    </w:pPr>
  </w:p>
  <w:p w14:paraId="35EBAAF2" w14:textId="77777777" w:rsidR="00602CA5" w:rsidRDefault="00602CA5">
    <w:pPr>
      <w:pStyle w:val="a4"/>
    </w:pPr>
  </w:p>
  <w:p w14:paraId="2B0A01C4" w14:textId="60CBAB06" w:rsidR="00602CA5" w:rsidRDefault="00602CA5">
    <w:pPr>
      <w:pStyle w:val="a4"/>
    </w:pPr>
  </w:p>
  <w:p w14:paraId="57F50747" w14:textId="77777777" w:rsidR="00602CA5" w:rsidRDefault="00602CA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01796"/>
    <w:multiLevelType w:val="hybridMultilevel"/>
    <w:tmpl w:val="F03E258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9A4C79"/>
    <w:multiLevelType w:val="hybridMultilevel"/>
    <w:tmpl w:val="2D241B5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453AD5"/>
    <w:multiLevelType w:val="hybridMultilevel"/>
    <w:tmpl w:val="31CA71E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906AB6"/>
    <w:multiLevelType w:val="hybridMultilevel"/>
    <w:tmpl w:val="0FCEB57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8B0925"/>
    <w:multiLevelType w:val="hybridMultilevel"/>
    <w:tmpl w:val="F3C6BB3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F85F73"/>
    <w:multiLevelType w:val="hybridMultilevel"/>
    <w:tmpl w:val="FBA826D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244BF3"/>
    <w:multiLevelType w:val="hybridMultilevel"/>
    <w:tmpl w:val="EED64A1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8F3DA6"/>
    <w:multiLevelType w:val="hybridMultilevel"/>
    <w:tmpl w:val="9EF6AC9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D63C5D"/>
    <w:multiLevelType w:val="hybridMultilevel"/>
    <w:tmpl w:val="845C37F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8842CE"/>
    <w:multiLevelType w:val="hybridMultilevel"/>
    <w:tmpl w:val="566C068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66122F"/>
    <w:multiLevelType w:val="hybridMultilevel"/>
    <w:tmpl w:val="7CAEBB9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58554F"/>
    <w:multiLevelType w:val="hybridMultilevel"/>
    <w:tmpl w:val="24BE19B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D83004"/>
    <w:multiLevelType w:val="hybridMultilevel"/>
    <w:tmpl w:val="A43AC26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7C1BF5"/>
    <w:multiLevelType w:val="hybridMultilevel"/>
    <w:tmpl w:val="121E7544"/>
    <w:lvl w:ilvl="0" w:tplc="59E4DE8A">
      <w:numFmt w:val="decimal"/>
      <w:lvlText w:val="%1"/>
      <w:lvlJc w:val="left"/>
      <w:pPr>
        <w:ind w:left="1800" w:hanging="144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D27D50"/>
    <w:multiLevelType w:val="hybridMultilevel"/>
    <w:tmpl w:val="96DCE95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C30C66"/>
    <w:multiLevelType w:val="hybridMultilevel"/>
    <w:tmpl w:val="788E52E8"/>
    <w:lvl w:ilvl="0" w:tplc="2E62C134"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5534F2"/>
    <w:multiLevelType w:val="hybridMultilevel"/>
    <w:tmpl w:val="DF567BB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FE0D91"/>
    <w:multiLevelType w:val="hybridMultilevel"/>
    <w:tmpl w:val="710A124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2F428C"/>
    <w:multiLevelType w:val="hybridMultilevel"/>
    <w:tmpl w:val="6B8670D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5417A5"/>
    <w:multiLevelType w:val="hybridMultilevel"/>
    <w:tmpl w:val="AB186C7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904106"/>
    <w:multiLevelType w:val="hybridMultilevel"/>
    <w:tmpl w:val="8A8461E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945815"/>
    <w:multiLevelType w:val="hybridMultilevel"/>
    <w:tmpl w:val="276A88D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5F4A46"/>
    <w:multiLevelType w:val="hybridMultilevel"/>
    <w:tmpl w:val="4CEC7E2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CE6C2B"/>
    <w:multiLevelType w:val="hybridMultilevel"/>
    <w:tmpl w:val="163411C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63247E"/>
    <w:multiLevelType w:val="hybridMultilevel"/>
    <w:tmpl w:val="5616DDD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2E2CC9"/>
    <w:multiLevelType w:val="hybridMultilevel"/>
    <w:tmpl w:val="941223C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5A0217"/>
    <w:multiLevelType w:val="hybridMultilevel"/>
    <w:tmpl w:val="D1D46D8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4F5571"/>
    <w:multiLevelType w:val="hybridMultilevel"/>
    <w:tmpl w:val="0A6402B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1664C9"/>
    <w:multiLevelType w:val="hybridMultilevel"/>
    <w:tmpl w:val="7F92A33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F6007E"/>
    <w:multiLevelType w:val="hybridMultilevel"/>
    <w:tmpl w:val="05667E9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3727D2"/>
    <w:multiLevelType w:val="hybridMultilevel"/>
    <w:tmpl w:val="A5E00EF8"/>
    <w:lvl w:ilvl="0" w:tplc="1430B328"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9A57B2"/>
    <w:multiLevelType w:val="hybridMultilevel"/>
    <w:tmpl w:val="041ACA6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293963"/>
    <w:multiLevelType w:val="hybridMultilevel"/>
    <w:tmpl w:val="8C0054B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7025D3"/>
    <w:multiLevelType w:val="hybridMultilevel"/>
    <w:tmpl w:val="9A901EB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D37087"/>
    <w:multiLevelType w:val="hybridMultilevel"/>
    <w:tmpl w:val="925E93E0"/>
    <w:lvl w:ilvl="0" w:tplc="363600E4"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F640B6"/>
    <w:multiLevelType w:val="hybridMultilevel"/>
    <w:tmpl w:val="7228E36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E60C45"/>
    <w:multiLevelType w:val="hybridMultilevel"/>
    <w:tmpl w:val="CB26243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CF61FA"/>
    <w:multiLevelType w:val="hybridMultilevel"/>
    <w:tmpl w:val="46FCB34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"/>
  </w:num>
  <w:num w:numId="3">
    <w:abstractNumId w:val="15"/>
  </w:num>
  <w:num w:numId="4">
    <w:abstractNumId w:val="30"/>
  </w:num>
  <w:num w:numId="5">
    <w:abstractNumId w:val="13"/>
  </w:num>
  <w:num w:numId="6">
    <w:abstractNumId w:val="23"/>
  </w:num>
  <w:num w:numId="7">
    <w:abstractNumId w:val="11"/>
  </w:num>
  <w:num w:numId="8">
    <w:abstractNumId w:val="26"/>
  </w:num>
  <w:num w:numId="9">
    <w:abstractNumId w:val="29"/>
  </w:num>
  <w:num w:numId="10">
    <w:abstractNumId w:val="0"/>
  </w:num>
  <w:num w:numId="11">
    <w:abstractNumId w:val="36"/>
  </w:num>
  <w:num w:numId="12">
    <w:abstractNumId w:val="24"/>
  </w:num>
  <w:num w:numId="13">
    <w:abstractNumId w:val="33"/>
  </w:num>
  <w:num w:numId="14">
    <w:abstractNumId w:val="7"/>
  </w:num>
  <w:num w:numId="15">
    <w:abstractNumId w:val="14"/>
  </w:num>
  <w:num w:numId="16">
    <w:abstractNumId w:val="3"/>
  </w:num>
  <w:num w:numId="17">
    <w:abstractNumId w:val="17"/>
  </w:num>
  <w:num w:numId="18">
    <w:abstractNumId w:val="31"/>
  </w:num>
  <w:num w:numId="19">
    <w:abstractNumId w:val="20"/>
  </w:num>
  <w:num w:numId="20">
    <w:abstractNumId w:val="8"/>
  </w:num>
  <w:num w:numId="21">
    <w:abstractNumId w:val="19"/>
  </w:num>
  <w:num w:numId="22">
    <w:abstractNumId w:val="5"/>
  </w:num>
  <w:num w:numId="23">
    <w:abstractNumId w:val="32"/>
  </w:num>
  <w:num w:numId="24">
    <w:abstractNumId w:val="9"/>
  </w:num>
  <w:num w:numId="25">
    <w:abstractNumId w:val="2"/>
  </w:num>
  <w:num w:numId="26">
    <w:abstractNumId w:val="34"/>
  </w:num>
  <w:num w:numId="27">
    <w:abstractNumId w:val="6"/>
  </w:num>
  <w:num w:numId="28">
    <w:abstractNumId w:val="25"/>
  </w:num>
  <w:num w:numId="29">
    <w:abstractNumId w:val="37"/>
  </w:num>
  <w:num w:numId="30">
    <w:abstractNumId w:val="12"/>
  </w:num>
  <w:num w:numId="31">
    <w:abstractNumId w:val="28"/>
  </w:num>
  <w:num w:numId="32">
    <w:abstractNumId w:val="16"/>
  </w:num>
  <w:num w:numId="33">
    <w:abstractNumId w:val="4"/>
  </w:num>
  <w:num w:numId="34">
    <w:abstractNumId w:val="21"/>
  </w:num>
  <w:num w:numId="35">
    <w:abstractNumId w:val="27"/>
  </w:num>
  <w:num w:numId="36">
    <w:abstractNumId w:val="22"/>
  </w:num>
  <w:num w:numId="37">
    <w:abstractNumId w:val="35"/>
  </w:num>
  <w:num w:numId="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1DB"/>
    <w:rsid w:val="00004A76"/>
    <w:rsid w:val="000073BF"/>
    <w:rsid w:val="00031ECE"/>
    <w:rsid w:val="0005078C"/>
    <w:rsid w:val="00052AF1"/>
    <w:rsid w:val="000664C2"/>
    <w:rsid w:val="00070B48"/>
    <w:rsid w:val="000750D4"/>
    <w:rsid w:val="0007705F"/>
    <w:rsid w:val="00077575"/>
    <w:rsid w:val="00095907"/>
    <w:rsid w:val="000A4FCE"/>
    <w:rsid w:val="000C2838"/>
    <w:rsid w:val="000C70A0"/>
    <w:rsid w:val="000D138C"/>
    <w:rsid w:val="000E31DB"/>
    <w:rsid w:val="000F7968"/>
    <w:rsid w:val="00107BF8"/>
    <w:rsid w:val="001256CA"/>
    <w:rsid w:val="00142014"/>
    <w:rsid w:val="00147A4A"/>
    <w:rsid w:val="001958EE"/>
    <w:rsid w:val="0019642F"/>
    <w:rsid w:val="001A3DC8"/>
    <w:rsid w:val="001B2D47"/>
    <w:rsid w:val="001C3C5B"/>
    <w:rsid w:val="001E06ED"/>
    <w:rsid w:val="001F736A"/>
    <w:rsid w:val="00220785"/>
    <w:rsid w:val="00240D5B"/>
    <w:rsid w:val="00265226"/>
    <w:rsid w:val="002900B2"/>
    <w:rsid w:val="002A4695"/>
    <w:rsid w:val="002B69E5"/>
    <w:rsid w:val="002C625C"/>
    <w:rsid w:val="002E5ADA"/>
    <w:rsid w:val="00314EBF"/>
    <w:rsid w:val="00354780"/>
    <w:rsid w:val="00354872"/>
    <w:rsid w:val="00365232"/>
    <w:rsid w:val="00376715"/>
    <w:rsid w:val="003822D9"/>
    <w:rsid w:val="003A3F91"/>
    <w:rsid w:val="003A6148"/>
    <w:rsid w:val="003B3EC6"/>
    <w:rsid w:val="003C38ED"/>
    <w:rsid w:val="003F631B"/>
    <w:rsid w:val="00404F1F"/>
    <w:rsid w:val="00420B3A"/>
    <w:rsid w:val="0046268F"/>
    <w:rsid w:val="00497329"/>
    <w:rsid w:val="004A2AC9"/>
    <w:rsid w:val="004E7C45"/>
    <w:rsid w:val="0052007D"/>
    <w:rsid w:val="0052484B"/>
    <w:rsid w:val="0053335C"/>
    <w:rsid w:val="00534B2D"/>
    <w:rsid w:val="005416DF"/>
    <w:rsid w:val="00541DE7"/>
    <w:rsid w:val="00547FBF"/>
    <w:rsid w:val="00550E89"/>
    <w:rsid w:val="0058319B"/>
    <w:rsid w:val="00594018"/>
    <w:rsid w:val="005D2258"/>
    <w:rsid w:val="005E650B"/>
    <w:rsid w:val="00602CA5"/>
    <w:rsid w:val="00605091"/>
    <w:rsid w:val="0062539D"/>
    <w:rsid w:val="00625E67"/>
    <w:rsid w:val="00651E0C"/>
    <w:rsid w:val="00673B2B"/>
    <w:rsid w:val="00677755"/>
    <w:rsid w:val="00682F63"/>
    <w:rsid w:val="00695DA8"/>
    <w:rsid w:val="006C60D0"/>
    <w:rsid w:val="006E0E55"/>
    <w:rsid w:val="006E2D7D"/>
    <w:rsid w:val="0070421D"/>
    <w:rsid w:val="007376DA"/>
    <w:rsid w:val="007E5829"/>
    <w:rsid w:val="007E71B7"/>
    <w:rsid w:val="008273DB"/>
    <w:rsid w:val="008939B7"/>
    <w:rsid w:val="008B17B2"/>
    <w:rsid w:val="008F209F"/>
    <w:rsid w:val="008F6DDE"/>
    <w:rsid w:val="00910A79"/>
    <w:rsid w:val="00931338"/>
    <w:rsid w:val="00942CD3"/>
    <w:rsid w:val="00990BD3"/>
    <w:rsid w:val="009A22CB"/>
    <w:rsid w:val="009B0B78"/>
    <w:rsid w:val="009D7069"/>
    <w:rsid w:val="009D7E25"/>
    <w:rsid w:val="009E6604"/>
    <w:rsid w:val="009F1834"/>
    <w:rsid w:val="00A0449D"/>
    <w:rsid w:val="00A1248F"/>
    <w:rsid w:val="00A14A1A"/>
    <w:rsid w:val="00A17217"/>
    <w:rsid w:val="00AA2D8C"/>
    <w:rsid w:val="00AA4F7C"/>
    <w:rsid w:val="00AB0FED"/>
    <w:rsid w:val="00AC17CB"/>
    <w:rsid w:val="00AF6C65"/>
    <w:rsid w:val="00B30E8B"/>
    <w:rsid w:val="00B53EF2"/>
    <w:rsid w:val="00B77D87"/>
    <w:rsid w:val="00B95855"/>
    <w:rsid w:val="00BB4AE9"/>
    <w:rsid w:val="00BC44E5"/>
    <w:rsid w:val="00C06BC8"/>
    <w:rsid w:val="00C5314F"/>
    <w:rsid w:val="00C66756"/>
    <w:rsid w:val="00C91748"/>
    <w:rsid w:val="00CC5DB2"/>
    <w:rsid w:val="00CE1698"/>
    <w:rsid w:val="00D53D0E"/>
    <w:rsid w:val="00D55518"/>
    <w:rsid w:val="00D80259"/>
    <w:rsid w:val="00D82B33"/>
    <w:rsid w:val="00DA4749"/>
    <w:rsid w:val="00DC700E"/>
    <w:rsid w:val="00DF28F8"/>
    <w:rsid w:val="00E01643"/>
    <w:rsid w:val="00E01F77"/>
    <w:rsid w:val="00E74F86"/>
    <w:rsid w:val="00E84E9D"/>
    <w:rsid w:val="00E876F6"/>
    <w:rsid w:val="00EB46D9"/>
    <w:rsid w:val="00EC20EB"/>
    <w:rsid w:val="00ED4262"/>
    <w:rsid w:val="00EF520F"/>
    <w:rsid w:val="00EF5AA5"/>
    <w:rsid w:val="00EF5D17"/>
    <w:rsid w:val="00F254BF"/>
    <w:rsid w:val="00F4582B"/>
    <w:rsid w:val="00F61D26"/>
    <w:rsid w:val="00F911F0"/>
    <w:rsid w:val="00FB4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C789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82F6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E31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682F6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82F63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682F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82F63"/>
  </w:style>
  <w:style w:type="paragraph" w:styleId="a6">
    <w:name w:val="footer"/>
    <w:basedOn w:val="a"/>
    <w:link w:val="a7"/>
    <w:uiPriority w:val="99"/>
    <w:unhideWhenUsed/>
    <w:rsid w:val="00682F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82F63"/>
  </w:style>
  <w:style w:type="character" w:customStyle="1" w:styleId="10">
    <w:name w:val="Заголовок 1 Знак"/>
    <w:basedOn w:val="a0"/>
    <w:link w:val="1"/>
    <w:uiPriority w:val="9"/>
    <w:rsid w:val="00682F6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a8">
    <w:name w:val="Table Grid"/>
    <w:basedOn w:val="a1"/>
    <w:uiPriority w:val="39"/>
    <w:rsid w:val="00DF2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7E5829"/>
    <w:pPr>
      <w:ind w:left="720"/>
      <w:contextualSpacing/>
    </w:pPr>
  </w:style>
  <w:style w:type="paragraph" w:styleId="aa">
    <w:name w:val="TOC Heading"/>
    <w:basedOn w:val="1"/>
    <w:next w:val="a"/>
    <w:uiPriority w:val="39"/>
    <w:unhideWhenUsed/>
    <w:qFormat/>
    <w:rsid w:val="00BC44E5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354780"/>
    <w:pPr>
      <w:tabs>
        <w:tab w:val="right" w:leader="dot" w:pos="9345"/>
      </w:tabs>
      <w:spacing w:after="100"/>
    </w:pPr>
    <w:rPr>
      <w:rFonts w:ascii="Times New Roman" w:hAnsi="Times New Roman" w:cs="Times New Roman"/>
      <w:noProof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9D7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D7E25"/>
    <w:rPr>
      <w:rFonts w:ascii="Tahoma" w:hAnsi="Tahoma" w:cs="Tahoma"/>
      <w:sz w:val="16"/>
      <w:szCs w:val="16"/>
    </w:rPr>
  </w:style>
  <w:style w:type="table" w:customStyle="1" w:styleId="12">
    <w:name w:val="Сетка таблицы1"/>
    <w:basedOn w:val="a1"/>
    <w:next w:val="a8"/>
    <w:uiPriority w:val="39"/>
    <w:rsid w:val="008F6D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8"/>
    <w:uiPriority w:val="39"/>
    <w:rsid w:val="00BB4A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82F6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E31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682F6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82F63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682F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82F63"/>
  </w:style>
  <w:style w:type="paragraph" w:styleId="a6">
    <w:name w:val="footer"/>
    <w:basedOn w:val="a"/>
    <w:link w:val="a7"/>
    <w:uiPriority w:val="99"/>
    <w:unhideWhenUsed/>
    <w:rsid w:val="00682F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82F63"/>
  </w:style>
  <w:style w:type="character" w:customStyle="1" w:styleId="10">
    <w:name w:val="Заголовок 1 Знак"/>
    <w:basedOn w:val="a0"/>
    <w:link w:val="1"/>
    <w:uiPriority w:val="9"/>
    <w:rsid w:val="00682F6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a8">
    <w:name w:val="Table Grid"/>
    <w:basedOn w:val="a1"/>
    <w:uiPriority w:val="39"/>
    <w:rsid w:val="00DF2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7E5829"/>
    <w:pPr>
      <w:ind w:left="720"/>
      <w:contextualSpacing/>
    </w:pPr>
  </w:style>
  <w:style w:type="paragraph" w:styleId="aa">
    <w:name w:val="TOC Heading"/>
    <w:basedOn w:val="1"/>
    <w:next w:val="a"/>
    <w:uiPriority w:val="39"/>
    <w:unhideWhenUsed/>
    <w:qFormat/>
    <w:rsid w:val="00BC44E5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354780"/>
    <w:pPr>
      <w:tabs>
        <w:tab w:val="right" w:leader="dot" w:pos="9345"/>
      </w:tabs>
      <w:spacing w:after="100"/>
    </w:pPr>
    <w:rPr>
      <w:rFonts w:ascii="Times New Roman" w:hAnsi="Times New Roman" w:cs="Times New Roman"/>
      <w:noProof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9D7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D7E25"/>
    <w:rPr>
      <w:rFonts w:ascii="Tahoma" w:hAnsi="Tahoma" w:cs="Tahoma"/>
      <w:sz w:val="16"/>
      <w:szCs w:val="16"/>
    </w:rPr>
  </w:style>
  <w:style w:type="table" w:customStyle="1" w:styleId="12">
    <w:name w:val="Сетка таблицы1"/>
    <w:basedOn w:val="a1"/>
    <w:next w:val="a8"/>
    <w:uiPriority w:val="39"/>
    <w:rsid w:val="008F6D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8"/>
    <w:uiPriority w:val="39"/>
    <w:rsid w:val="00BB4A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2.emf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6.emf"/><Relationship Id="rId20" Type="http://schemas.openxmlformats.org/officeDocument/2006/relationships/image" Target="media/image9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emf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10" Type="http://schemas.openxmlformats.org/officeDocument/2006/relationships/hyperlink" Target="http://www.metaflex.nl" TargetMode="External"/><Relationship Id="rId19" Type="http://schemas.openxmlformats.org/officeDocument/2006/relationships/image" Target="media/image8.emf"/><Relationship Id="rId4" Type="http://schemas.microsoft.com/office/2007/relationships/stylesWithEffects" Target="stylesWithEffects.xml"/><Relationship Id="rId9" Type="http://schemas.openxmlformats.org/officeDocument/2006/relationships/hyperlink" Target="mailto:contact@metaflex.nl" TargetMode="Externa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D7CB4D-C088-495A-9104-1A6414313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1028</TotalTime>
  <Pages>21</Pages>
  <Words>4952</Words>
  <Characters>28233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 Ozerova</dc:creator>
  <cp:keywords/>
  <dc:description/>
  <cp:lastModifiedBy>User</cp:lastModifiedBy>
  <cp:revision>17</cp:revision>
  <dcterms:created xsi:type="dcterms:W3CDTF">2019-07-31T11:32:00Z</dcterms:created>
  <dcterms:modified xsi:type="dcterms:W3CDTF">2019-08-02T09:28:00Z</dcterms:modified>
</cp:coreProperties>
</file>